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25447D0F" w:rsidR="00847CD5" w:rsidRPr="00B35A49" w:rsidRDefault="00E45289" w:rsidP="00847CD5">
      <w:pPr>
        <w:tabs>
          <w:tab w:val="center" w:pos="4536"/>
          <w:tab w:val="right" w:pos="8280"/>
          <w:tab w:val="right" w:pos="9639"/>
        </w:tabs>
        <w:ind w:right="2"/>
        <w:rPr>
          <w:rFonts w:ascii="Arial" w:hAnsi="Arial" w:cs="Arial"/>
          <w:b/>
          <w:bCs/>
          <w:sz w:val="28"/>
          <w:szCs w:val="24"/>
          <w:lang w:eastAsia="zh-CN"/>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35A49">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35A49">
        <w:rPr>
          <w:rFonts w:ascii="Arial" w:hAnsi="Arial" w:cs="Arial"/>
          <w:b/>
          <w:bCs/>
          <w:sz w:val="28"/>
        </w:rPr>
        <w:t xml:space="preserve">3GPP TSG RAN WG1 Meeting </w:t>
      </w:r>
      <w:r w:rsidR="001E0EE0" w:rsidRPr="00B35A49">
        <w:rPr>
          <w:rFonts w:ascii="Arial" w:hAnsi="Arial" w:cs="Arial" w:hint="eastAsia"/>
          <w:b/>
          <w:bCs/>
          <w:sz w:val="28"/>
          <w:lang w:eastAsia="zh-CN"/>
        </w:rPr>
        <w:t>#9</w:t>
      </w:r>
      <w:r w:rsidR="00EE2066">
        <w:rPr>
          <w:rFonts w:ascii="Arial" w:hAnsi="Arial" w:cs="Arial" w:hint="eastAsia"/>
          <w:b/>
          <w:bCs/>
          <w:sz w:val="28"/>
          <w:lang w:eastAsia="zh-CN"/>
        </w:rPr>
        <w:t>4</w:t>
      </w:r>
      <w:r w:rsidR="00BB6F4A">
        <w:rPr>
          <w:rFonts w:ascii="Arial" w:hAnsi="Arial" w:cs="Arial"/>
          <w:b/>
          <w:bCs/>
          <w:sz w:val="28"/>
          <w:lang w:eastAsia="zh-CN"/>
        </w:rPr>
        <w:t xml:space="preserve">bis </w:t>
      </w:r>
      <w:r w:rsidR="00847CD5" w:rsidRPr="00B35A49">
        <w:rPr>
          <w:rFonts w:ascii="Arial" w:hAnsi="Arial" w:cs="Arial"/>
          <w:b/>
          <w:bCs/>
          <w:sz w:val="28"/>
        </w:rPr>
        <w:t xml:space="preserve">                              </w:t>
      </w:r>
      <w:r w:rsidR="001E0EE0" w:rsidRPr="00B35A49">
        <w:rPr>
          <w:rFonts w:ascii="Arial" w:hAnsi="Arial" w:cs="Arial"/>
          <w:b/>
          <w:bCs/>
          <w:sz w:val="28"/>
        </w:rPr>
        <w:tab/>
      </w:r>
      <w:r w:rsidR="008313D9" w:rsidRPr="00B35A49">
        <w:rPr>
          <w:rFonts w:ascii="Arial" w:hAnsi="Arial" w:cs="Arial"/>
          <w:b/>
          <w:bCs/>
          <w:sz w:val="28"/>
        </w:rPr>
        <w:t xml:space="preserve">      </w:t>
      </w:r>
      <w:r w:rsidR="00847CD5" w:rsidRPr="00B35A49">
        <w:rPr>
          <w:rFonts w:ascii="Arial" w:hAnsi="Arial" w:cs="Arial"/>
          <w:b/>
          <w:bCs/>
          <w:sz w:val="28"/>
        </w:rPr>
        <w:t>R1-18</w:t>
      </w:r>
      <w:r w:rsidR="00DC4FA1">
        <w:rPr>
          <w:rFonts w:ascii="Arial" w:hAnsi="Arial" w:cs="Arial" w:hint="eastAsia"/>
          <w:b/>
          <w:bCs/>
          <w:sz w:val="28"/>
          <w:lang w:eastAsia="zh-CN"/>
        </w:rPr>
        <w:t>1</w:t>
      </w:r>
      <w:bookmarkStart w:id="0" w:name="_GoBack"/>
      <w:bookmarkEnd w:id="0"/>
      <w:r w:rsidR="00F0778B" w:rsidRPr="00F0778B">
        <w:rPr>
          <w:rFonts w:ascii="Arial" w:hAnsi="Arial" w:cs="Arial"/>
          <w:b/>
          <w:bCs/>
          <w:sz w:val="28"/>
        </w:rPr>
        <w:t>1015</w:t>
      </w:r>
    </w:p>
    <w:p w14:paraId="4F756E76" w14:textId="0318B0E6" w:rsidR="003C346D" w:rsidRPr="00B35A49" w:rsidRDefault="00BB6F4A"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hint="eastAsia"/>
          <w:b/>
          <w:bCs/>
          <w:sz w:val="28"/>
          <w:lang w:eastAsia="ja-JP"/>
        </w:rPr>
        <w:t>Chengdu</w:t>
      </w:r>
      <w:r w:rsidR="00847CD5" w:rsidRPr="00B35A49">
        <w:rPr>
          <w:rFonts w:ascii="Arial" w:eastAsia="MS Mincho" w:hAnsi="Arial" w:cs="Arial"/>
          <w:b/>
          <w:bCs/>
          <w:sz w:val="28"/>
          <w:lang w:eastAsia="ja-JP"/>
        </w:rPr>
        <w:t xml:space="preserve">, </w:t>
      </w:r>
      <w:r>
        <w:rPr>
          <w:rFonts w:ascii="Arial" w:eastAsia="MS Mincho" w:hAnsi="Arial" w:cs="Arial"/>
          <w:b/>
          <w:bCs/>
          <w:sz w:val="28"/>
          <w:lang w:eastAsia="ja-JP"/>
        </w:rPr>
        <w:t>China</w:t>
      </w:r>
      <w:r w:rsidR="00847CD5" w:rsidRPr="00B35A49">
        <w:rPr>
          <w:rFonts w:ascii="Arial" w:eastAsia="MS Mincho" w:hAnsi="Arial" w:cs="Arial"/>
          <w:b/>
          <w:bCs/>
          <w:sz w:val="28"/>
          <w:lang w:eastAsia="ja-JP"/>
        </w:rPr>
        <w:t xml:space="preserve">, </w:t>
      </w:r>
      <w:r>
        <w:rPr>
          <w:rFonts w:ascii="Arial" w:eastAsia="MS Mincho" w:hAnsi="Arial" w:cs="Arial"/>
          <w:b/>
          <w:bCs/>
          <w:sz w:val="28"/>
          <w:lang w:eastAsia="ja-JP"/>
        </w:rPr>
        <w:t>October 8</w:t>
      </w:r>
      <w:r w:rsidR="00E7231B">
        <w:rPr>
          <w:rFonts w:ascii="Arial" w:eastAsia="MS Mincho" w:hAnsi="Arial" w:cs="Arial"/>
          <w:b/>
          <w:bCs/>
          <w:sz w:val="28"/>
          <w:vertAlign w:val="superscript"/>
          <w:lang w:eastAsia="ja-JP"/>
        </w:rPr>
        <w:t>th</w:t>
      </w:r>
      <w:r w:rsidR="00847CD5" w:rsidRPr="00B35A49">
        <w:rPr>
          <w:rFonts w:ascii="Arial" w:eastAsia="MS Mincho" w:hAnsi="Arial" w:cs="Arial"/>
          <w:b/>
          <w:bCs/>
          <w:sz w:val="28"/>
          <w:lang w:eastAsia="ja-JP"/>
        </w:rPr>
        <w:t xml:space="preserve"> –</w:t>
      </w:r>
      <w:r>
        <w:rPr>
          <w:rFonts w:ascii="Arial" w:eastAsia="MS Mincho" w:hAnsi="Arial" w:cs="Arial"/>
          <w:b/>
          <w:bCs/>
          <w:sz w:val="28"/>
          <w:lang w:eastAsia="ja-JP"/>
        </w:rPr>
        <w:t>12</w:t>
      </w:r>
      <w:r w:rsidR="001E0EE0" w:rsidRPr="00B35A49">
        <w:rPr>
          <w:rFonts w:ascii="Arial" w:eastAsia="MS Mincho" w:hAnsi="Arial" w:cs="Arial"/>
          <w:b/>
          <w:bCs/>
          <w:sz w:val="28"/>
          <w:vertAlign w:val="superscript"/>
          <w:lang w:eastAsia="ja-JP"/>
        </w:rPr>
        <w:t>th</w:t>
      </w:r>
      <w:r w:rsidR="00847CD5" w:rsidRPr="00B35A49">
        <w:rPr>
          <w:rFonts w:ascii="Arial" w:eastAsia="MS Mincho" w:hAnsi="Arial" w:cs="Arial"/>
          <w:b/>
          <w:bCs/>
          <w:sz w:val="28"/>
          <w:lang w:eastAsia="ja-JP"/>
        </w:rPr>
        <w:t>, 2018</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710B95F3"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B35A49">
        <w:rPr>
          <w:b/>
        </w:rPr>
        <w:t>7</w:t>
      </w:r>
      <w:r w:rsidR="00322C68" w:rsidRPr="00B35A49">
        <w:rPr>
          <w:b/>
        </w:rPr>
        <w:t>.</w:t>
      </w:r>
      <w:r w:rsidR="003F0DEB">
        <w:rPr>
          <w:b/>
        </w:rPr>
        <w:t>2.</w:t>
      </w:r>
      <w:r w:rsidR="004F5DE3">
        <w:rPr>
          <w:rFonts w:hint="eastAsia"/>
          <w:b/>
          <w:lang w:eastAsia="zh-CN"/>
        </w:rPr>
        <w:t>9</w:t>
      </w:r>
      <w:r w:rsidR="00706BFA" w:rsidRPr="00B35A49">
        <w:rPr>
          <w:b/>
        </w:rPr>
        <w:t>.</w:t>
      </w:r>
      <w:r w:rsidR="004F5DE3">
        <w:rPr>
          <w:rFonts w:hint="eastAsia"/>
          <w:b/>
          <w:lang w:eastAsia="zh-CN"/>
        </w:rPr>
        <w:t>2</w:t>
      </w:r>
      <w:r w:rsidR="006F2A81" w:rsidRPr="00B35A49">
        <w:rPr>
          <w:rFonts w:hint="eastAsia"/>
          <w:b/>
          <w:lang w:eastAsia="zh-CN"/>
        </w:rPr>
        <w:t>.</w:t>
      </w:r>
      <w:r w:rsidR="00E7231B">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3D9A19F9" w:rsidR="003C346D" w:rsidRPr="00B35A49" w:rsidRDefault="003C346D" w:rsidP="003C346D">
      <w:pPr>
        <w:spacing w:after="60"/>
        <w:ind w:left="1555" w:hanging="1555"/>
        <w:jc w:val="left"/>
        <w:rPr>
          <w:b/>
          <w:lang w:eastAsia="zh-CN"/>
        </w:rPr>
      </w:pPr>
      <w:r w:rsidRPr="00B35A49">
        <w:rPr>
          <w:b/>
        </w:rPr>
        <w:t>Title:</w:t>
      </w:r>
      <w:r w:rsidRPr="00B35A49">
        <w:rPr>
          <w:b/>
        </w:rPr>
        <w:tab/>
      </w:r>
      <w:r w:rsidR="004F5DE3" w:rsidRPr="004F5DE3">
        <w:rPr>
          <w:b/>
        </w:rPr>
        <w:t xml:space="preserve">Discussion on triggering adaptation </w:t>
      </w:r>
      <w:r w:rsidR="00C313B2">
        <w:rPr>
          <w:b/>
          <w:lang w:eastAsia="zh-CN"/>
        </w:rPr>
        <w:t>for UE power saving</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02F484FF" w14:textId="5FC5E461" w:rsidR="005478B0" w:rsidRDefault="003D373C" w:rsidP="0036761C">
      <w:pPr>
        <w:rPr>
          <w:lang w:eastAsia="zh-CN"/>
        </w:rPr>
      </w:pPr>
      <w:r>
        <w:rPr>
          <w:lang w:eastAsia="zh-CN"/>
        </w:rPr>
        <w:t>A</w:t>
      </w:r>
      <w:r>
        <w:rPr>
          <w:rFonts w:hint="eastAsia"/>
          <w:lang w:eastAsia="zh-CN"/>
        </w:rPr>
        <w:t xml:space="preserve">s captured in SID </w:t>
      </w:r>
      <w:r w:rsidRPr="00461921">
        <w:rPr>
          <w:rFonts w:hint="eastAsia"/>
          <w:lang w:eastAsia="zh-CN"/>
        </w:rPr>
        <w:t>[</w:t>
      </w:r>
      <w:r w:rsidR="00EE4FE4" w:rsidRPr="00461921">
        <w:rPr>
          <w:lang w:eastAsia="zh-CN"/>
        </w:rPr>
        <w:t>1</w:t>
      </w:r>
      <w:r w:rsidRPr="00461921">
        <w:rPr>
          <w:rFonts w:hint="eastAsia"/>
          <w:lang w:eastAsia="zh-CN"/>
        </w:rPr>
        <w:t>]</w:t>
      </w:r>
      <w:r>
        <w:rPr>
          <w:rFonts w:hint="eastAsia"/>
          <w:lang w:eastAsia="zh-CN"/>
        </w:rPr>
        <w:t xml:space="preserve">, </w:t>
      </w:r>
      <w:r w:rsidR="005478B0">
        <w:rPr>
          <w:lang w:eastAsia="zh-CN"/>
        </w:rPr>
        <w:t>one of objectives</w:t>
      </w:r>
      <w:r w:rsidR="005478B0" w:rsidRPr="005478B0">
        <w:rPr>
          <w:lang w:eastAsia="zh-CN"/>
        </w:rPr>
        <w:t xml:space="preserve"> is to study the </w:t>
      </w:r>
      <w:r w:rsidR="005478B0" w:rsidRPr="005478B0">
        <w:rPr>
          <w:lang w:val="en-GB" w:eastAsia="zh-CN"/>
        </w:rPr>
        <w:t>power saving signal/channel/procedure for triggering adaptation of UE power consumption characteristics.</w:t>
      </w:r>
    </w:p>
    <w:tbl>
      <w:tblPr>
        <w:tblStyle w:val="ad"/>
        <w:tblW w:w="0" w:type="auto"/>
        <w:tblLook w:val="04A0" w:firstRow="1" w:lastRow="0" w:firstColumn="1" w:lastColumn="0" w:noHBand="0" w:noVBand="1"/>
      </w:tblPr>
      <w:tblGrid>
        <w:gridCol w:w="9307"/>
      </w:tblGrid>
      <w:tr w:rsidR="005478B0" w14:paraId="5709A767" w14:textId="77777777" w:rsidTr="005478B0">
        <w:tc>
          <w:tcPr>
            <w:tcW w:w="9307" w:type="dxa"/>
          </w:tcPr>
          <w:p w14:paraId="61FC313B" w14:textId="77777777" w:rsidR="00186D3A" w:rsidRPr="005478B0" w:rsidRDefault="00DF310B" w:rsidP="005478B0">
            <w:pPr>
              <w:numPr>
                <w:ilvl w:val="1"/>
                <w:numId w:val="42"/>
              </w:numPr>
              <w:rPr>
                <w:lang w:eastAsia="zh-CN"/>
              </w:rPr>
            </w:pPr>
            <w:r w:rsidRPr="005478B0">
              <w:rPr>
                <w:lang w:val="en-GB" w:eastAsia="zh-CN"/>
              </w:rPr>
              <w:t xml:space="preserve">Identify techniques for UE power saving study </w:t>
            </w:r>
            <w:r w:rsidRPr="0093539C">
              <w:rPr>
                <w:color w:val="FF0000"/>
                <w:lang w:val="en-GB" w:eastAsia="zh-CN"/>
              </w:rPr>
              <w:t>with focus in RRC_CONNECTED mode</w:t>
            </w:r>
            <w:r w:rsidRPr="005478B0">
              <w:rPr>
                <w:lang w:val="en-GB" w:eastAsia="zh-CN"/>
              </w:rPr>
              <w:t xml:space="preserve"> [RAN1, RAN2]</w:t>
            </w:r>
          </w:p>
          <w:p w14:paraId="22F9A0F7" w14:textId="77777777" w:rsidR="00186D3A" w:rsidRPr="005478B0" w:rsidRDefault="00DF310B" w:rsidP="005478B0">
            <w:pPr>
              <w:numPr>
                <w:ilvl w:val="2"/>
                <w:numId w:val="42"/>
              </w:numPr>
              <w:rPr>
                <w:lang w:eastAsia="zh-CN"/>
              </w:rPr>
            </w:pPr>
            <w:r w:rsidRPr="005478B0">
              <w:rPr>
                <w:lang w:val="en-GB" w:eastAsia="zh-CN"/>
              </w:rPr>
              <w:t>Study UE adaptation to the traffic and UE power consumption characteristics in frequency, time, antenna domains, DRX configuration, and UE processing timeline for UE power saving</w:t>
            </w:r>
          </w:p>
          <w:p w14:paraId="5DA0F939" w14:textId="77777777" w:rsidR="005478B0" w:rsidRPr="005478B0" w:rsidRDefault="005478B0" w:rsidP="005478B0">
            <w:pPr>
              <w:rPr>
                <w:lang w:eastAsia="zh-CN"/>
              </w:rPr>
            </w:pPr>
            <w:r w:rsidRPr="005478B0">
              <w:rPr>
                <w:lang w:val="en-GB" w:eastAsia="zh-CN"/>
              </w:rPr>
              <w:t>(Note: existing UE capabilities are assumed for UE processing timeline)</w:t>
            </w:r>
          </w:p>
          <w:p w14:paraId="0385E337" w14:textId="77777777" w:rsidR="00186D3A" w:rsidRPr="005478B0" w:rsidRDefault="00DF310B" w:rsidP="005478B0">
            <w:pPr>
              <w:numPr>
                <w:ilvl w:val="3"/>
                <w:numId w:val="43"/>
              </w:numPr>
              <w:rPr>
                <w:lang w:eastAsia="zh-CN"/>
              </w:rPr>
            </w:pPr>
            <w:r w:rsidRPr="005478B0">
              <w:rPr>
                <w:lang w:val="en-GB" w:eastAsia="zh-CN"/>
              </w:rPr>
              <w:t>Network and/or UE assistance information</w:t>
            </w:r>
          </w:p>
          <w:p w14:paraId="426A70D9" w14:textId="77777777" w:rsidR="00186D3A" w:rsidRPr="005478B0" w:rsidRDefault="00DF310B" w:rsidP="005478B0">
            <w:pPr>
              <w:numPr>
                <w:ilvl w:val="3"/>
                <w:numId w:val="43"/>
              </w:numPr>
              <w:rPr>
                <w:lang w:eastAsia="zh-CN"/>
              </w:rPr>
            </w:pPr>
            <w:r w:rsidRPr="005478B0">
              <w:rPr>
                <w:lang w:val="en-GB" w:eastAsia="zh-CN"/>
              </w:rPr>
              <w:t>Include mechanism in reducing PDCCH monitoring, taking into account current DRX scheme</w:t>
            </w:r>
          </w:p>
          <w:p w14:paraId="060709A5" w14:textId="77A8D77D" w:rsidR="005478B0" w:rsidRPr="005478B0" w:rsidRDefault="00DF310B" w:rsidP="0036761C">
            <w:pPr>
              <w:numPr>
                <w:ilvl w:val="2"/>
                <w:numId w:val="43"/>
              </w:numPr>
              <w:rPr>
                <w:lang w:eastAsia="zh-CN"/>
              </w:rPr>
            </w:pPr>
            <w:r w:rsidRPr="005478B0">
              <w:rPr>
                <w:color w:val="FF0000"/>
                <w:lang w:val="en-GB" w:eastAsia="zh-CN"/>
              </w:rPr>
              <w:t>Study the power saving signal/channel/procedure for triggering adaptation of UE  power consumption characteristics</w:t>
            </w:r>
          </w:p>
        </w:tc>
      </w:tr>
    </w:tbl>
    <w:p w14:paraId="799ECE86" w14:textId="77777777" w:rsidR="005478B0" w:rsidRDefault="005478B0" w:rsidP="0036761C">
      <w:pPr>
        <w:rPr>
          <w:lang w:eastAsia="zh-CN"/>
        </w:rPr>
      </w:pPr>
    </w:p>
    <w:p w14:paraId="450BF287" w14:textId="3CB710D4" w:rsidR="00C83A5A" w:rsidRDefault="00C83A5A" w:rsidP="0036761C">
      <w:pPr>
        <w:rPr>
          <w:lang w:eastAsia="zh-CN"/>
        </w:rPr>
      </w:pPr>
      <w:r w:rsidRPr="00B35A49">
        <w:rPr>
          <w:lang w:eastAsia="zh-CN"/>
        </w:rPr>
        <w:t xml:space="preserve">This contribution </w:t>
      </w:r>
      <w:r w:rsidR="005478B0">
        <w:rPr>
          <w:lang w:eastAsia="zh-CN"/>
        </w:rPr>
        <w:t>focuses on</w:t>
      </w:r>
      <w:r w:rsidRPr="00B35A49">
        <w:rPr>
          <w:lang w:eastAsia="zh-CN"/>
        </w:rPr>
        <w:t xml:space="preserve"> </w:t>
      </w:r>
      <w:r w:rsidR="00C313B2">
        <w:rPr>
          <w:lang w:eastAsia="zh-CN"/>
        </w:rPr>
        <w:t>triggering adaptation for UE power saving</w:t>
      </w:r>
      <w:r w:rsidRPr="00B35A49">
        <w:rPr>
          <w:lang w:eastAsia="zh-CN"/>
        </w:rPr>
        <w:t>.</w:t>
      </w:r>
    </w:p>
    <w:p w14:paraId="4886A2E6" w14:textId="77777777" w:rsidR="00847CD5" w:rsidRDefault="00847CD5" w:rsidP="00847CD5">
      <w:pPr>
        <w:jc w:val="left"/>
        <w:rPr>
          <w:lang w:eastAsia="zh-CN"/>
        </w:rPr>
      </w:pPr>
      <w:bookmarkStart w:id="1" w:name="_Ref494215420"/>
    </w:p>
    <w:p w14:paraId="557E6032" w14:textId="48939DB1" w:rsidR="00891DFD" w:rsidRDefault="00DA1AFD" w:rsidP="00891DFD">
      <w:pPr>
        <w:pStyle w:val="1"/>
        <w:rPr>
          <w:lang w:eastAsia="zh-CN"/>
        </w:rPr>
      </w:pPr>
      <w:r>
        <w:rPr>
          <w:lang w:eastAsia="zh-CN"/>
        </w:rPr>
        <w:t>Discussion</w:t>
      </w:r>
    </w:p>
    <w:p w14:paraId="4BCC75BB" w14:textId="77777777" w:rsidR="0093539C" w:rsidRPr="0093539C" w:rsidRDefault="0093539C" w:rsidP="0093539C">
      <w:pPr>
        <w:rPr>
          <w:lang w:eastAsia="zh-CN"/>
        </w:rPr>
      </w:pPr>
    </w:p>
    <w:p w14:paraId="68269C6E" w14:textId="1F138B1C" w:rsidR="0093539C" w:rsidRDefault="0093539C" w:rsidP="0093539C">
      <w:pPr>
        <w:pStyle w:val="2"/>
        <w:rPr>
          <w:lang w:eastAsia="zh-CN"/>
        </w:rPr>
      </w:pPr>
      <w:r>
        <w:rPr>
          <w:lang w:eastAsia="zh-CN"/>
        </w:rPr>
        <w:t>UE power consumption states</w:t>
      </w:r>
    </w:p>
    <w:p w14:paraId="173DE2C8" w14:textId="388647F7" w:rsidR="00D66444" w:rsidRDefault="00CA33A6" w:rsidP="00CA33A6">
      <w:pPr>
        <w:rPr>
          <w:lang w:eastAsia="zh-CN"/>
        </w:rPr>
      </w:pPr>
      <w:r>
        <w:rPr>
          <w:lang w:eastAsia="zh-CN"/>
        </w:rPr>
        <w:t>T</w:t>
      </w:r>
      <w:r w:rsidR="004E0377">
        <w:rPr>
          <w:lang w:eastAsia="zh-CN"/>
        </w:rPr>
        <w:t xml:space="preserve">here could be some typical states of </w:t>
      </w:r>
      <w:r w:rsidR="005749BF">
        <w:rPr>
          <w:lang w:eastAsia="zh-CN"/>
        </w:rPr>
        <w:t>UE power consumption</w:t>
      </w:r>
      <w:r>
        <w:rPr>
          <w:lang w:eastAsia="zh-CN"/>
        </w:rPr>
        <w:t xml:space="preserve">, which </w:t>
      </w:r>
      <w:r w:rsidR="00D10276">
        <w:rPr>
          <w:lang w:eastAsia="zh-CN"/>
        </w:rPr>
        <w:t>are</w:t>
      </w:r>
      <w:r>
        <w:rPr>
          <w:lang w:eastAsia="zh-CN"/>
        </w:rPr>
        <w:t xml:space="preserve"> briefly summarized as follows.</w:t>
      </w:r>
      <w:r w:rsidR="00E67A27">
        <w:rPr>
          <w:lang w:eastAsia="zh-CN"/>
        </w:rPr>
        <w:t xml:space="preserve"> It should be noted that the following table is not the same as modeling of UE power consumption for evaluation. </w:t>
      </w:r>
    </w:p>
    <w:p w14:paraId="50DA1A5C" w14:textId="1EF040FF" w:rsidR="004317FF" w:rsidRPr="004317FF" w:rsidRDefault="004317FF" w:rsidP="004317FF">
      <w:pPr>
        <w:jc w:val="center"/>
        <w:rPr>
          <w:lang w:eastAsia="zh-CN"/>
        </w:rPr>
      </w:pPr>
      <w:r>
        <w:rPr>
          <w:lang w:eastAsia="zh-CN"/>
        </w:rPr>
        <w:t>Table 1: Brief summary of the typical states of UE power consumption</w:t>
      </w:r>
    </w:p>
    <w:tbl>
      <w:tblPr>
        <w:tblStyle w:val="ad"/>
        <w:tblW w:w="9067" w:type="dxa"/>
        <w:tblLook w:val="04A0" w:firstRow="1" w:lastRow="0" w:firstColumn="1" w:lastColumn="0" w:noHBand="0" w:noVBand="1"/>
      </w:tblPr>
      <w:tblGrid>
        <w:gridCol w:w="1940"/>
        <w:gridCol w:w="5192"/>
        <w:gridCol w:w="1935"/>
      </w:tblGrid>
      <w:tr w:rsidR="00CA33A6" w14:paraId="5B0C6979" w14:textId="4727C326" w:rsidTr="00CA33A6">
        <w:tc>
          <w:tcPr>
            <w:tcW w:w="1720" w:type="dxa"/>
          </w:tcPr>
          <w:p w14:paraId="445B5237" w14:textId="46D69B27" w:rsidR="00CA33A6" w:rsidRDefault="00CA33A6" w:rsidP="004317FF">
            <w:pPr>
              <w:jc w:val="center"/>
              <w:rPr>
                <w:lang w:eastAsia="zh-CN"/>
              </w:rPr>
            </w:pPr>
          </w:p>
        </w:tc>
        <w:tc>
          <w:tcPr>
            <w:tcW w:w="5363" w:type="dxa"/>
          </w:tcPr>
          <w:p w14:paraId="7E6DF2E6" w14:textId="0AFE5A85" w:rsidR="00CA33A6" w:rsidRDefault="00CA33A6" w:rsidP="004317FF">
            <w:pPr>
              <w:jc w:val="center"/>
              <w:rPr>
                <w:lang w:eastAsia="zh-CN"/>
              </w:rPr>
            </w:pPr>
            <w:r>
              <w:rPr>
                <w:rFonts w:hint="eastAsia"/>
                <w:lang w:eastAsia="zh-CN"/>
              </w:rPr>
              <w:t>Description</w:t>
            </w:r>
          </w:p>
        </w:tc>
        <w:tc>
          <w:tcPr>
            <w:tcW w:w="1984" w:type="dxa"/>
          </w:tcPr>
          <w:p w14:paraId="5B7673E0" w14:textId="51B115C1" w:rsidR="00CA33A6" w:rsidRDefault="00CA33A6" w:rsidP="004317FF">
            <w:pPr>
              <w:jc w:val="center"/>
              <w:rPr>
                <w:lang w:eastAsia="zh-CN"/>
              </w:rPr>
            </w:pPr>
            <w:r>
              <w:rPr>
                <w:rFonts w:hint="eastAsia"/>
                <w:lang w:eastAsia="zh-CN"/>
              </w:rPr>
              <w:t>R15 NR</w:t>
            </w:r>
          </w:p>
        </w:tc>
      </w:tr>
      <w:tr w:rsidR="00CA33A6" w14:paraId="24F1CD0F" w14:textId="6A4847DE" w:rsidTr="00CA33A6">
        <w:tc>
          <w:tcPr>
            <w:tcW w:w="1720" w:type="dxa"/>
          </w:tcPr>
          <w:p w14:paraId="063733FB" w14:textId="320B1218" w:rsidR="00CA33A6" w:rsidRDefault="00CA33A6" w:rsidP="00E53A02">
            <w:pPr>
              <w:rPr>
                <w:lang w:eastAsia="zh-CN"/>
              </w:rPr>
            </w:pPr>
            <w:r w:rsidRPr="001E514B">
              <w:rPr>
                <w:lang w:eastAsia="zh-CN"/>
              </w:rPr>
              <w:t>Deep sleep</w:t>
            </w:r>
          </w:p>
        </w:tc>
        <w:tc>
          <w:tcPr>
            <w:tcW w:w="5363" w:type="dxa"/>
          </w:tcPr>
          <w:p w14:paraId="74CAFAB9" w14:textId="0017AB8D" w:rsidR="00CA33A6" w:rsidRDefault="002B1952" w:rsidP="00EA58A9">
            <w:pPr>
              <w:rPr>
                <w:lang w:eastAsia="zh-CN"/>
              </w:rPr>
            </w:pPr>
            <w:r>
              <w:rPr>
                <w:lang w:eastAsia="zh-CN"/>
              </w:rPr>
              <w:t>I</w:t>
            </w:r>
            <w:r w:rsidR="00CA33A6">
              <w:rPr>
                <w:rFonts w:hint="eastAsia"/>
                <w:lang w:eastAsia="zh-CN"/>
              </w:rPr>
              <w:t xml:space="preserve">t </w:t>
            </w:r>
            <w:r w:rsidR="00CA33A6">
              <w:rPr>
                <w:lang w:eastAsia="zh-CN"/>
              </w:rPr>
              <w:t>can be regarded as DRX-OFF state except WUS detection</w:t>
            </w:r>
            <w:r>
              <w:rPr>
                <w:lang w:eastAsia="zh-CN"/>
              </w:rPr>
              <w:t>, if WUS is introduced</w:t>
            </w:r>
            <w:r w:rsidR="00CA33A6">
              <w:rPr>
                <w:lang w:eastAsia="zh-CN"/>
              </w:rPr>
              <w:t>.</w:t>
            </w:r>
          </w:p>
          <w:p w14:paraId="0ED1E2AD" w14:textId="7B0CF70A" w:rsidR="00CA33A6" w:rsidRDefault="002B1952" w:rsidP="00EA58A9">
            <w:pPr>
              <w:rPr>
                <w:lang w:eastAsia="zh-CN"/>
              </w:rPr>
            </w:pPr>
            <w:r>
              <w:rPr>
                <w:lang w:eastAsia="zh-CN"/>
              </w:rPr>
              <w:t>I</w:t>
            </w:r>
            <w:r w:rsidR="00CA33A6">
              <w:rPr>
                <w:lang w:eastAsia="zh-CN"/>
              </w:rPr>
              <w:t>t can be regarded as DRX-OFF state</w:t>
            </w:r>
            <w:r>
              <w:rPr>
                <w:lang w:eastAsia="zh-CN"/>
              </w:rPr>
              <w:t>, if WUS is not introduced.</w:t>
            </w:r>
          </w:p>
        </w:tc>
        <w:tc>
          <w:tcPr>
            <w:tcW w:w="1984" w:type="dxa"/>
          </w:tcPr>
          <w:p w14:paraId="71F9F446" w14:textId="4E8CC74F" w:rsidR="00CA33A6" w:rsidRDefault="00CA33A6" w:rsidP="00541E37">
            <w:pPr>
              <w:rPr>
                <w:lang w:eastAsia="zh-CN"/>
              </w:rPr>
            </w:pPr>
            <w:r>
              <w:rPr>
                <w:rFonts w:hint="eastAsia"/>
                <w:lang w:eastAsia="zh-CN"/>
              </w:rPr>
              <w:t>Support</w:t>
            </w:r>
          </w:p>
        </w:tc>
      </w:tr>
      <w:tr w:rsidR="00CA33A6" w14:paraId="176609FE" w14:textId="1D1D1F76" w:rsidTr="00CA33A6">
        <w:tc>
          <w:tcPr>
            <w:tcW w:w="1720" w:type="dxa"/>
          </w:tcPr>
          <w:p w14:paraId="6B54737E" w14:textId="2A017A8D" w:rsidR="00CA33A6" w:rsidRDefault="00CA33A6" w:rsidP="00E53A02">
            <w:pPr>
              <w:rPr>
                <w:lang w:eastAsia="zh-CN"/>
              </w:rPr>
            </w:pPr>
            <w:r>
              <w:rPr>
                <w:lang w:eastAsia="zh-CN"/>
              </w:rPr>
              <w:t>Light sleep</w:t>
            </w:r>
          </w:p>
        </w:tc>
        <w:tc>
          <w:tcPr>
            <w:tcW w:w="5363" w:type="dxa"/>
          </w:tcPr>
          <w:p w14:paraId="1F6C3A12" w14:textId="1EDFBBAD" w:rsidR="00CA33A6" w:rsidRDefault="002B1952" w:rsidP="00EA58A9">
            <w:pPr>
              <w:rPr>
                <w:lang w:eastAsia="zh-CN"/>
              </w:rPr>
            </w:pPr>
            <w:r>
              <w:rPr>
                <w:lang w:eastAsia="zh-CN"/>
              </w:rPr>
              <w:t>I</w:t>
            </w:r>
            <w:r w:rsidR="00CA33A6">
              <w:rPr>
                <w:lang w:eastAsia="zh-CN"/>
              </w:rPr>
              <w:t xml:space="preserve">t can be regarded </w:t>
            </w:r>
            <w:r w:rsidR="00B73DA9">
              <w:rPr>
                <w:lang w:eastAsia="zh-CN"/>
              </w:rPr>
              <w:t xml:space="preserve">as </w:t>
            </w:r>
            <w:r w:rsidR="00CA33A6">
              <w:rPr>
                <w:lang w:eastAsia="zh-CN"/>
              </w:rPr>
              <w:t xml:space="preserve">a state for </w:t>
            </w:r>
            <w:r>
              <w:rPr>
                <w:lang w:eastAsia="zh-CN"/>
              </w:rPr>
              <w:t>WUS detection in DRX-OFF state, if WUS is introduced.</w:t>
            </w:r>
          </w:p>
          <w:p w14:paraId="21DF87B6" w14:textId="5E09F502" w:rsidR="00CA33A6" w:rsidRDefault="002B1952" w:rsidP="00EA58A9">
            <w:pPr>
              <w:rPr>
                <w:lang w:eastAsia="zh-CN"/>
              </w:rPr>
            </w:pPr>
            <w:r>
              <w:rPr>
                <w:lang w:eastAsia="zh-CN"/>
              </w:rPr>
              <w:t>I</w:t>
            </w:r>
            <w:r w:rsidR="00CA33A6">
              <w:rPr>
                <w:lang w:eastAsia="zh-CN"/>
              </w:rPr>
              <w:t>t is not available</w:t>
            </w:r>
            <w:r>
              <w:rPr>
                <w:lang w:eastAsia="zh-CN"/>
              </w:rPr>
              <w:t>, if WUS is introduced</w:t>
            </w:r>
            <w:r w:rsidR="00CA33A6">
              <w:rPr>
                <w:lang w:eastAsia="zh-CN"/>
              </w:rPr>
              <w:t>.</w:t>
            </w:r>
          </w:p>
        </w:tc>
        <w:tc>
          <w:tcPr>
            <w:tcW w:w="1984" w:type="dxa"/>
          </w:tcPr>
          <w:p w14:paraId="014CB96E" w14:textId="396581F5" w:rsidR="00CA33A6" w:rsidRDefault="00CA33A6" w:rsidP="00EA58A9">
            <w:pPr>
              <w:rPr>
                <w:lang w:eastAsia="zh-CN"/>
              </w:rPr>
            </w:pPr>
            <w:r>
              <w:rPr>
                <w:rFonts w:hint="eastAsia"/>
                <w:lang w:eastAsia="zh-CN"/>
              </w:rPr>
              <w:t>Not support</w:t>
            </w:r>
          </w:p>
        </w:tc>
      </w:tr>
      <w:tr w:rsidR="00CA33A6" w14:paraId="5580A12B" w14:textId="77724FFA" w:rsidTr="00CA33A6">
        <w:trPr>
          <w:trHeight w:val="523"/>
        </w:trPr>
        <w:tc>
          <w:tcPr>
            <w:tcW w:w="1720" w:type="dxa"/>
          </w:tcPr>
          <w:p w14:paraId="409A0394" w14:textId="0CB27967" w:rsidR="00CA33A6" w:rsidRDefault="00CA33A6" w:rsidP="00E53A02">
            <w:pPr>
              <w:rPr>
                <w:lang w:eastAsia="zh-CN"/>
              </w:rPr>
            </w:pPr>
            <w:r>
              <w:rPr>
                <w:lang w:eastAsia="zh-CN"/>
              </w:rPr>
              <w:lastRenderedPageBreak/>
              <w:t>Measurement</w:t>
            </w:r>
          </w:p>
        </w:tc>
        <w:tc>
          <w:tcPr>
            <w:tcW w:w="5363" w:type="dxa"/>
          </w:tcPr>
          <w:p w14:paraId="527C98B9" w14:textId="2CE28F7C" w:rsidR="00CA33A6" w:rsidRDefault="00CA33A6" w:rsidP="00E53A02">
            <w:pPr>
              <w:rPr>
                <w:lang w:eastAsia="zh-CN"/>
              </w:rPr>
            </w:pPr>
            <w:r>
              <w:rPr>
                <w:lang w:eastAsia="zh-CN"/>
              </w:rPr>
              <w:t>T</w:t>
            </w:r>
            <w:r>
              <w:rPr>
                <w:rFonts w:hint="eastAsia"/>
                <w:lang w:eastAsia="zh-CN"/>
              </w:rPr>
              <w:t xml:space="preserve">his </w:t>
            </w:r>
            <w:r>
              <w:rPr>
                <w:lang w:eastAsia="zh-CN"/>
              </w:rPr>
              <w:t>state may include SSB processing and CSI/TRS processing.</w:t>
            </w:r>
          </w:p>
          <w:p w14:paraId="0AA74EC8" w14:textId="490F18F3" w:rsidR="00CA33A6" w:rsidRDefault="00CA33A6" w:rsidP="00E53A02">
            <w:pPr>
              <w:rPr>
                <w:lang w:eastAsia="zh-CN"/>
              </w:rPr>
            </w:pPr>
            <w:r>
              <w:rPr>
                <w:lang w:eastAsia="zh-CN"/>
              </w:rPr>
              <w:t>SSB processing includes SSB based RRM measurement (including L1 measurement) and synchronization processing</w:t>
            </w:r>
            <w:r w:rsidR="00054575">
              <w:rPr>
                <w:lang w:eastAsia="zh-CN"/>
              </w:rPr>
              <w:t>*</w:t>
            </w:r>
            <w:r>
              <w:rPr>
                <w:lang w:eastAsia="zh-CN"/>
              </w:rPr>
              <w:t xml:space="preserve"> (including QCL estimation).</w:t>
            </w:r>
          </w:p>
          <w:p w14:paraId="6F882858" w14:textId="362989C6" w:rsidR="00CA33A6" w:rsidRDefault="00CA33A6" w:rsidP="00CA33A6">
            <w:pPr>
              <w:rPr>
                <w:lang w:eastAsia="zh-CN"/>
              </w:rPr>
            </w:pPr>
            <w:r>
              <w:rPr>
                <w:lang w:eastAsia="zh-CN"/>
              </w:rPr>
              <w:t>CSI/TRS processing include</w:t>
            </w:r>
            <w:r w:rsidR="00B73DA9">
              <w:rPr>
                <w:lang w:eastAsia="zh-CN"/>
              </w:rPr>
              <w:t>s</w:t>
            </w:r>
            <w:r>
              <w:rPr>
                <w:lang w:eastAsia="zh-CN"/>
              </w:rPr>
              <w:t xml:space="preserve"> CSI-RS based RRM measurement (including L1 measurement) and CSI-RS/TRS based synchronization processing</w:t>
            </w:r>
            <w:r w:rsidR="00054575">
              <w:rPr>
                <w:lang w:eastAsia="zh-CN"/>
              </w:rPr>
              <w:t>*</w:t>
            </w:r>
            <w:r>
              <w:rPr>
                <w:lang w:eastAsia="zh-CN"/>
              </w:rPr>
              <w:t xml:space="preserve"> (including QCL estimation).</w:t>
            </w:r>
          </w:p>
        </w:tc>
        <w:tc>
          <w:tcPr>
            <w:tcW w:w="1984" w:type="dxa"/>
          </w:tcPr>
          <w:p w14:paraId="777331AA" w14:textId="3159528E" w:rsidR="00CA33A6" w:rsidRDefault="00CA33A6" w:rsidP="00541E37">
            <w:pPr>
              <w:rPr>
                <w:lang w:eastAsia="zh-CN"/>
              </w:rPr>
            </w:pPr>
            <w:r>
              <w:rPr>
                <w:rFonts w:hint="eastAsia"/>
                <w:lang w:eastAsia="zh-CN"/>
              </w:rPr>
              <w:t>Support</w:t>
            </w:r>
          </w:p>
        </w:tc>
      </w:tr>
      <w:tr w:rsidR="00CA33A6" w14:paraId="79530635" w14:textId="19453847" w:rsidTr="00CA33A6">
        <w:tc>
          <w:tcPr>
            <w:tcW w:w="1720" w:type="dxa"/>
          </w:tcPr>
          <w:p w14:paraId="42B3C95C" w14:textId="7CF0BD33" w:rsidR="00CA33A6" w:rsidRDefault="00CA33A6" w:rsidP="00E53A02">
            <w:pPr>
              <w:rPr>
                <w:lang w:eastAsia="zh-CN"/>
              </w:rPr>
            </w:pPr>
            <w:r>
              <w:rPr>
                <w:lang w:eastAsia="zh-CN"/>
              </w:rPr>
              <w:t>PDCCH-only</w:t>
            </w:r>
            <w:r w:rsidR="00E67A27">
              <w:rPr>
                <w:lang w:eastAsia="zh-CN"/>
              </w:rPr>
              <w:t>**</w:t>
            </w:r>
          </w:p>
        </w:tc>
        <w:tc>
          <w:tcPr>
            <w:tcW w:w="5363" w:type="dxa"/>
          </w:tcPr>
          <w:p w14:paraId="0640A6FE" w14:textId="558D217E" w:rsidR="00CA33A6" w:rsidRDefault="00CA33A6" w:rsidP="00E67A27">
            <w:pPr>
              <w:rPr>
                <w:lang w:eastAsia="zh-CN"/>
              </w:rPr>
            </w:pPr>
            <w:r>
              <w:rPr>
                <w:lang w:eastAsia="zh-CN"/>
              </w:rPr>
              <w:t>I</w:t>
            </w:r>
            <w:r>
              <w:rPr>
                <w:rFonts w:hint="eastAsia"/>
                <w:lang w:eastAsia="zh-CN"/>
              </w:rPr>
              <w:t xml:space="preserve">t </w:t>
            </w:r>
            <w:r>
              <w:rPr>
                <w:lang w:eastAsia="zh-CN"/>
              </w:rPr>
              <w:t xml:space="preserve">can be regarded as the state that </w:t>
            </w:r>
            <w:r w:rsidRPr="00EA58A9">
              <w:rPr>
                <w:lang w:eastAsia="zh-CN"/>
              </w:rPr>
              <w:t xml:space="preserve">UE performs PDCCH processing and no PDSCH is scheduled for </w:t>
            </w:r>
            <w:r w:rsidR="00E67A27">
              <w:rPr>
                <w:lang w:eastAsia="zh-CN"/>
              </w:rPr>
              <w:t>a given</w:t>
            </w:r>
            <w:r w:rsidRPr="00EA58A9">
              <w:rPr>
                <w:lang w:eastAsia="zh-CN"/>
              </w:rPr>
              <w:t xml:space="preserve"> slot</w:t>
            </w:r>
            <w:r>
              <w:rPr>
                <w:lang w:eastAsia="zh-CN"/>
              </w:rPr>
              <w:t>.</w:t>
            </w:r>
          </w:p>
        </w:tc>
        <w:tc>
          <w:tcPr>
            <w:tcW w:w="1984" w:type="dxa"/>
          </w:tcPr>
          <w:p w14:paraId="0F8CB677" w14:textId="4AC0EF65" w:rsidR="00CA33A6" w:rsidRDefault="00CA33A6" w:rsidP="00541E37">
            <w:pPr>
              <w:rPr>
                <w:lang w:eastAsia="zh-CN"/>
              </w:rPr>
            </w:pPr>
            <w:r>
              <w:rPr>
                <w:rFonts w:hint="eastAsia"/>
                <w:lang w:eastAsia="zh-CN"/>
              </w:rPr>
              <w:t>Support</w:t>
            </w:r>
            <w:r w:rsidR="002F4663">
              <w:rPr>
                <w:lang w:eastAsia="zh-CN"/>
              </w:rPr>
              <w:t xml:space="preserve"> </w:t>
            </w:r>
          </w:p>
        </w:tc>
      </w:tr>
      <w:tr w:rsidR="00CA33A6" w:rsidRPr="00C709A1" w14:paraId="40025520" w14:textId="2440AF53" w:rsidTr="00CA33A6">
        <w:tc>
          <w:tcPr>
            <w:tcW w:w="1720" w:type="dxa"/>
          </w:tcPr>
          <w:p w14:paraId="01221858" w14:textId="3A975AEB" w:rsidR="00CA33A6" w:rsidRDefault="00CA33A6" w:rsidP="00E53A02">
            <w:pPr>
              <w:rPr>
                <w:lang w:eastAsia="zh-CN"/>
              </w:rPr>
            </w:pPr>
            <w:r>
              <w:rPr>
                <w:lang w:eastAsia="zh-CN"/>
              </w:rPr>
              <w:t>PDCCH/PDSCH</w:t>
            </w:r>
            <w:r w:rsidR="00E67A27">
              <w:rPr>
                <w:lang w:eastAsia="zh-CN"/>
              </w:rPr>
              <w:t>**</w:t>
            </w:r>
          </w:p>
        </w:tc>
        <w:tc>
          <w:tcPr>
            <w:tcW w:w="5363" w:type="dxa"/>
          </w:tcPr>
          <w:p w14:paraId="140C8977" w14:textId="27C72EA4" w:rsidR="00CA33A6" w:rsidRDefault="00CA33A6" w:rsidP="00B73DA9">
            <w:pPr>
              <w:rPr>
                <w:lang w:eastAsia="zh-CN"/>
              </w:rPr>
            </w:pPr>
            <w:r w:rsidRPr="00C709A1">
              <w:rPr>
                <w:lang w:eastAsia="zh-CN"/>
              </w:rPr>
              <w:t>It can be regarded as the state that UE processes PDCCH</w:t>
            </w:r>
            <w:r>
              <w:rPr>
                <w:lang w:eastAsia="zh-CN"/>
              </w:rPr>
              <w:t xml:space="preserve"> and </w:t>
            </w:r>
            <w:r w:rsidRPr="00C709A1">
              <w:rPr>
                <w:lang w:eastAsia="zh-CN"/>
              </w:rPr>
              <w:t>PDSCH</w:t>
            </w:r>
            <w:r w:rsidR="00E67A27">
              <w:rPr>
                <w:lang w:eastAsia="zh-CN"/>
              </w:rPr>
              <w:t xml:space="preserve"> during a given</w:t>
            </w:r>
            <w:r w:rsidRPr="00C709A1">
              <w:rPr>
                <w:lang w:eastAsia="zh-CN"/>
              </w:rPr>
              <w:t xml:space="preserve"> slot.</w:t>
            </w:r>
          </w:p>
        </w:tc>
        <w:tc>
          <w:tcPr>
            <w:tcW w:w="1984" w:type="dxa"/>
          </w:tcPr>
          <w:p w14:paraId="6092D08D" w14:textId="1103CAAA" w:rsidR="00CA33A6" w:rsidRPr="00C709A1" w:rsidRDefault="00CA33A6" w:rsidP="00541E37">
            <w:pPr>
              <w:rPr>
                <w:lang w:eastAsia="zh-CN"/>
              </w:rPr>
            </w:pPr>
            <w:r>
              <w:rPr>
                <w:rFonts w:hint="eastAsia"/>
                <w:lang w:eastAsia="zh-CN"/>
              </w:rPr>
              <w:t>Support</w:t>
            </w:r>
          </w:p>
        </w:tc>
      </w:tr>
    </w:tbl>
    <w:p w14:paraId="3BE74A54" w14:textId="6D83230A" w:rsidR="00054575" w:rsidRDefault="00054575" w:rsidP="00054575">
      <w:pPr>
        <w:rPr>
          <w:lang w:eastAsia="zh-CN"/>
        </w:rPr>
      </w:pPr>
      <w:r>
        <w:rPr>
          <w:lang w:eastAsia="zh-CN"/>
        </w:rPr>
        <w:t xml:space="preserve">* </w:t>
      </w:r>
      <w:r>
        <w:rPr>
          <w:rFonts w:hint="eastAsia"/>
          <w:lang w:eastAsia="zh-CN"/>
        </w:rPr>
        <w:t>N</w:t>
      </w:r>
      <w:r>
        <w:rPr>
          <w:lang w:eastAsia="zh-CN"/>
        </w:rPr>
        <w:t xml:space="preserve">ote: </w:t>
      </w:r>
      <w:r w:rsidR="008E2FBC">
        <w:rPr>
          <w:lang w:eastAsia="zh-CN"/>
        </w:rPr>
        <w:t xml:space="preserve">synchronization processing may take place with RRM measurement and defined in standard-transparent way, which was discussed and captured in the following conclusion of RAN1#90bis. </w:t>
      </w:r>
    </w:p>
    <w:tbl>
      <w:tblPr>
        <w:tblStyle w:val="ad"/>
        <w:tblW w:w="0" w:type="auto"/>
        <w:tblLook w:val="04A0" w:firstRow="1" w:lastRow="0" w:firstColumn="1" w:lastColumn="0" w:noHBand="0" w:noVBand="1"/>
      </w:tblPr>
      <w:tblGrid>
        <w:gridCol w:w="9307"/>
      </w:tblGrid>
      <w:tr w:rsidR="008E2FBC" w14:paraId="693DBDAF" w14:textId="77777777" w:rsidTr="008E2FBC">
        <w:tc>
          <w:tcPr>
            <w:tcW w:w="9307" w:type="dxa"/>
          </w:tcPr>
          <w:p w14:paraId="49AD4D42" w14:textId="77777777" w:rsidR="008E2FBC" w:rsidRPr="00D83BC5" w:rsidRDefault="008E2FBC" w:rsidP="008E2FBC">
            <w:pPr>
              <w:rPr>
                <w:b/>
                <w:lang w:eastAsia="x-none"/>
              </w:rPr>
            </w:pPr>
            <w:r w:rsidRPr="00D83BC5">
              <w:rPr>
                <w:b/>
                <w:lang w:eastAsia="x-none"/>
              </w:rPr>
              <w:t>Conclusion:</w:t>
            </w:r>
          </w:p>
          <w:p w14:paraId="1879B03A" w14:textId="77777777" w:rsidR="008E2FBC" w:rsidRPr="00D83BC5" w:rsidRDefault="008E2FBC" w:rsidP="008E2FBC">
            <w:pPr>
              <w:rPr>
                <w:lang w:eastAsia="x-none"/>
              </w:rPr>
            </w:pPr>
            <w:r w:rsidRPr="00D83BC5">
              <w:rPr>
                <w:lang w:eastAsia="x-none"/>
              </w:rPr>
              <w:t>Periodic SS burst and periodic TRS burst can be arranged such that the UE can utilize one SS burst and one TRS burst for AGC adjustment and T/F tracking before DRX ON</w:t>
            </w:r>
          </w:p>
          <w:p w14:paraId="720C9F07" w14:textId="7F733A50" w:rsidR="008E2FBC" w:rsidRPr="008E2FBC" w:rsidRDefault="008E2FBC" w:rsidP="00054575">
            <w:pPr>
              <w:pStyle w:val="RAN1bullet1"/>
            </w:pPr>
            <w:r w:rsidRPr="008E2FBC">
              <w:rPr>
                <w:rFonts w:ascii="Times New Roman" w:eastAsiaTheme="minorEastAsia" w:hAnsi="Times New Roman"/>
                <w:sz w:val="22"/>
                <w:szCs w:val="22"/>
                <w:lang w:val="en-US"/>
              </w:rPr>
              <w:t>No further specification impact may be necessary</w:t>
            </w:r>
          </w:p>
        </w:tc>
      </w:tr>
    </w:tbl>
    <w:p w14:paraId="2E84D929" w14:textId="6D6E1215" w:rsidR="00054575" w:rsidRDefault="00E67A27" w:rsidP="00054575">
      <w:pPr>
        <w:rPr>
          <w:lang w:val="en-GB" w:eastAsia="zh-CN"/>
        </w:rPr>
      </w:pPr>
      <w:r>
        <w:rPr>
          <w:rFonts w:hint="eastAsia"/>
          <w:lang w:val="en-GB" w:eastAsia="zh-CN"/>
        </w:rPr>
        <w:t>** Note: PDCCH-only state</w:t>
      </w:r>
      <w:r>
        <w:rPr>
          <w:lang w:val="en-GB" w:eastAsia="zh-CN"/>
        </w:rPr>
        <w:t xml:space="preserve"> is a statistic for a sequence of slots, which does not mean the power consumption in a slot, as well as PDCCH/PDSCH state.</w:t>
      </w:r>
    </w:p>
    <w:p w14:paraId="5B87B9EB" w14:textId="77777777" w:rsidR="00E67A27" w:rsidRPr="00054575" w:rsidRDefault="00E67A27" w:rsidP="00054575">
      <w:pPr>
        <w:rPr>
          <w:lang w:val="en-GB" w:eastAsia="zh-CN"/>
        </w:rPr>
      </w:pPr>
    </w:p>
    <w:p w14:paraId="1F81397E" w14:textId="35FA40A9" w:rsidR="0093539C" w:rsidRDefault="0093539C" w:rsidP="0093539C">
      <w:pPr>
        <w:pStyle w:val="2"/>
        <w:rPr>
          <w:lang w:eastAsia="zh-CN"/>
        </w:rPr>
      </w:pPr>
      <w:r>
        <w:rPr>
          <w:lang w:eastAsia="zh-CN"/>
        </w:rPr>
        <w:t>Idle-mode</w:t>
      </w:r>
    </w:p>
    <w:p w14:paraId="081413D3" w14:textId="6F9A48D7" w:rsidR="00E53A02" w:rsidRDefault="00D10276" w:rsidP="00E53A02">
      <w:pPr>
        <w:rPr>
          <w:lang w:eastAsia="zh-CN"/>
        </w:rPr>
      </w:pPr>
      <w:r>
        <w:rPr>
          <w:lang w:eastAsia="zh-CN"/>
        </w:rPr>
        <w:t>As mentioned</w:t>
      </w:r>
      <w:r w:rsidR="00E53A02">
        <w:rPr>
          <w:rFonts w:hint="eastAsia"/>
          <w:lang w:eastAsia="zh-CN"/>
        </w:rPr>
        <w:t xml:space="preserve"> </w:t>
      </w:r>
      <w:r w:rsidR="00E53A02">
        <w:rPr>
          <w:lang w:eastAsia="zh-CN"/>
        </w:rPr>
        <w:t>in our</w:t>
      </w:r>
      <w:r w:rsidR="00E53A02">
        <w:rPr>
          <w:rFonts w:hint="eastAsia"/>
          <w:lang w:eastAsia="zh-CN"/>
        </w:rPr>
        <w:t xml:space="preserve"> companion contribution </w:t>
      </w:r>
      <w:r w:rsidR="00E53A02" w:rsidRPr="00461921">
        <w:rPr>
          <w:rFonts w:hint="eastAsia"/>
          <w:lang w:eastAsia="zh-CN"/>
        </w:rPr>
        <w:t>[</w:t>
      </w:r>
      <w:r w:rsidR="00EE4FE4" w:rsidRPr="00461921">
        <w:rPr>
          <w:lang w:eastAsia="zh-CN"/>
        </w:rPr>
        <w:t>2</w:t>
      </w:r>
      <w:r w:rsidR="00E53A02" w:rsidRPr="00461921">
        <w:rPr>
          <w:rFonts w:hint="eastAsia"/>
          <w:lang w:eastAsia="zh-CN"/>
        </w:rPr>
        <w:t>]</w:t>
      </w:r>
      <w:r>
        <w:rPr>
          <w:lang w:eastAsia="zh-CN"/>
        </w:rPr>
        <w:t>, the following enhancement could be introduced in R16</w:t>
      </w:r>
      <w:r w:rsidR="00E53A02">
        <w:rPr>
          <w:rFonts w:hint="eastAsia"/>
          <w:lang w:eastAsia="zh-CN"/>
        </w:rPr>
        <w:t xml:space="preserve"> to reduce power consumption in idle-mode:</w:t>
      </w:r>
    </w:p>
    <w:p w14:paraId="1E36CA47" w14:textId="4F485492" w:rsidR="00E53A02" w:rsidRDefault="00E53A02" w:rsidP="00E53A02">
      <w:pPr>
        <w:pStyle w:val="af0"/>
        <w:numPr>
          <w:ilvl w:val="0"/>
          <w:numId w:val="41"/>
        </w:numPr>
        <w:ind w:firstLineChars="0"/>
        <w:rPr>
          <w:lang w:eastAsia="zh-CN"/>
        </w:rPr>
      </w:pPr>
      <w:r>
        <w:rPr>
          <w:rFonts w:hint="eastAsia"/>
          <w:lang w:eastAsia="zh-CN"/>
        </w:rPr>
        <w:t xml:space="preserve">WUS could be introduced </w:t>
      </w:r>
      <w:r>
        <w:rPr>
          <w:lang w:eastAsia="zh-CN"/>
        </w:rPr>
        <w:t xml:space="preserve">in idle-mode to change </w:t>
      </w:r>
      <w:r w:rsidR="0093539C">
        <w:rPr>
          <w:lang w:eastAsia="zh-CN"/>
        </w:rPr>
        <w:t xml:space="preserve">(paging) </w:t>
      </w:r>
      <w:r>
        <w:rPr>
          <w:lang w:eastAsia="zh-CN"/>
        </w:rPr>
        <w:t>PDCCH-only state to light sleep state.</w:t>
      </w:r>
    </w:p>
    <w:p w14:paraId="467B3F9C" w14:textId="3238CC70" w:rsidR="00E53A02" w:rsidRDefault="0093539C" w:rsidP="00E53A02">
      <w:pPr>
        <w:pStyle w:val="af0"/>
        <w:numPr>
          <w:ilvl w:val="0"/>
          <w:numId w:val="41"/>
        </w:numPr>
        <w:ind w:firstLineChars="0"/>
        <w:rPr>
          <w:lang w:eastAsia="zh-CN"/>
        </w:rPr>
      </w:pPr>
      <w:r>
        <w:rPr>
          <w:lang w:eastAsia="zh-CN"/>
        </w:rPr>
        <w:t xml:space="preserve">Power consumption of </w:t>
      </w:r>
      <w:r w:rsidR="00E53A02">
        <w:rPr>
          <w:lang w:eastAsia="zh-CN"/>
        </w:rPr>
        <w:t xml:space="preserve">measurement </w:t>
      </w:r>
      <w:r>
        <w:rPr>
          <w:lang w:eastAsia="zh-CN"/>
        </w:rPr>
        <w:t xml:space="preserve">state could be reduced by RRM measurement relaxation with </w:t>
      </w:r>
      <w:r w:rsidR="00B73DA9">
        <w:rPr>
          <w:lang w:eastAsia="zh-CN"/>
        </w:rPr>
        <w:t xml:space="preserve">the </w:t>
      </w:r>
      <w:r>
        <w:rPr>
          <w:lang w:eastAsia="zh-CN"/>
        </w:rPr>
        <w:t>aid of WUS.</w:t>
      </w:r>
    </w:p>
    <w:p w14:paraId="681A8416" w14:textId="4807A5CD" w:rsidR="00AC241B" w:rsidRDefault="00A40A4C" w:rsidP="0093539C">
      <w:pPr>
        <w:rPr>
          <w:lang w:eastAsia="zh-CN"/>
        </w:rPr>
      </w:pPr>
      <w:r>
        <w:rPr>
          <w:rFonts w:hint="eastAsia"/>
          <w:lang w:eastAsia="zh-CN"/>
        </w:rPr>
        <w:t xml:space="preserve">The following figure shows </w:t>
      </w:r>
      <w:r w:rsidR="00B73DA9">
        <w:rPr>
          <w:lang w:eastAsia="zh-CN"/>
        </w:rPr>
        <w:t xml:space="preserve">how </w:t>
      </w:r>
      <w:r>
        <w:rPr>
          <w:rFonts w:hint="eastAsia"/>
          <w:lang w:eastAsia="zh-CN"/>
        </w:rPr>
        <w:t>WUS changes PDCCH-only state to light sleep state.</w:t>
      </w:r>
    </w:p>
    <w:p w14:paraId="5C4A2FC9" w14:textId="3F093ABF" w:rsidR="00AC241B" w:rsidRPr="00AC241B" w:rsidRDefault="00966C97" w:rsidP="00AC241B">
      <w:pPr>
        <w:jc w:val="center"/>
        <w:rPr>
          <w:b/>
          <w:lang w:eastAsia="zh-CN"/>
        </w:rPr>
      </w:pPr>
      <w:r>
        <w:object w:dxaOrig="11324" w:dyaOrig="2934" w14:anchorId="0108B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20.75pt" o:ole="">
            <v:imagedata r:id="rId8" o:title=""/>
          </v:shape>
          <o:OLEObject Type="Embed" ProgID="Visio.Drawing.11" ShapeID="_x0000_i1025" DrawAspect="Content" ObjectID="_1599721645" r:id="rId9"/>
        </w:object>
      </w:r>
      <w:r w:rsidR="00AC241B" w:rsidRPr="00A40A4C">
        <w:t xml:space="preserve">Figure 1: Illustration for </w:t>
      </w:r>
      <w:r w:rsidR="00A40A4C" w:rsidRPr="00A40A4C">
        <w:t>WUS</w:t>
      </w:r>
      <w:r w:rsidR="00A40A4C" w:rsidRPr="00A40A4C">
        <w:rPr>
          <w:rFonts w:hint="eastAsia"/>
          <w:lang w:eastAsia="zh-CN"/>
        </w:rPr>
        <w:t xml:space="preserve"> </w:t>
      </w:r>
      <w:r w:rsidR="00A40A4C">
        <w:rPr>
          <w:rFonts w:hint="eastAsia"/>
          <w:lang w:eastAsia="zh-CN"/>
        </w:rPr>
        <w:t>changing PDCCH-only state to light sleep state</w:t>
      </w:r>
      <w:r w:rsidR="00E940E6">
        <w:rPr>
          <w:lang w:eastAsia="zh-CN"/>
        </w:rPr>
        <w:t xml:space="preserve"> in idle-mode</w:t>
      </w:r>
    </w:p>
    <w:p w14:paraId="739A285A" w14:textId="2C965126" w:rsidR="0093539C" w:rsidRDefault="0093539C" w:rsidP="0093539C">
      <w:pPr>
        <w:rPr>
          <w:lang w:eastAsia="zh-CN"/>
        </w:rPr>
      </w:pPr>
      <w:r>
        <w:rPr>
          <w:rFonts w:hint="eastAsia"/>
          <w:lang w:eastAsia="zh-CN"/>
        </w:rPr>
        <w:t xml:space="preserve">Hence, in idle-mode, WUS </w:t>
      </w:r>
      <w:r>
        <w:rPr>
          <w:lang w:eastAsia="zh-CN"/>
        </w:rPr>
        <w:t>can be regarded as</w:t>
      </w:r>
      <w:r>
        <w:rPr>
          <w:rFonts w:hint="eastAsia"/>
          <w:lang w:eastAsia="zh-CN"/>
        </w:rPr>
        <w:t xml:space="preserve"> a network triggering for UE power saving.</w:t>
      </w:r>
    </w:p>
    <w:p w14:paraId="072A4C7D" w14:textId="6CC67925" w:rsidR="004317FF" w:rsidRDefault="004317FF" w:rsidP="004317FF">
      <w:pPr>
        <w:rPr>
          <w:b/>
          <w:i/>
          <w:lang w:eastAsia="zh-CN"/>
        </w:rPr>
      </w:pPr>
      <w:r>
        <w:rPr>
          <w:b/>
          <w:i/>
          <w:lang w:val="en-GB" w:eastAsia="zh-CN"/>
        </w:rPr>
        <w:t>Observation</w:t>
      </w:r>
      <w:r w:rsidRPr="00B35A49">
        <w:rPr>
          <w:b/>
          <w:i/>
          <w:lang w:eastAsia="zh-CN"/>
        </w:rPr>
        <w:t xml:space="preserve"> </w:t>
      </w:r>
      <w:r w:rsidRPr="004317FF">
        <w:rPr>
          <w:b/>
          <w:i/>
          <w:lang w:val="en-GB" w:eastAsia="zh-CN"/>
        </w:rPr>
        <w:t xml:space="preserve">1: </w:t>
      </w:r>
      <w:r w:rsidRPr="004317FF">
        <w:rPr>
          <w:rFonts w:hint="eastAsia"/>
          <w:b/>
          <w:i/>
          <w:lang w:val="en-GB" w:eastAsia="zh-CN"/>
        </w:rPr>
        <w:t xml:space="preserve">WUS </w:t>
      </w:r>
      <w:r w:rsidRPr="004317FF">
        <w:rPr>
          <w:b/>
          <w:i/>
          <w:lang w:val="en-GB" w:eastAsia="zh-CN"/>
        </w:rPr>
        <w:t>can be regarded as</w:t>
      </w:r>
      <w:r w:rsidRPr="004317FF">
        <w:rPr>
          <w:rFonts w:hint="eastAsia"/>
          <w:b/>
          <w:i/>
          <w:lang w:val="en-GB" w:eastAsia="zh-CN"/>
        </w:rPr>
        <w:t xml:space="preserve"> a network triggering for UE power saving</w:t>
      </w:r>
      <w:r w:rsidRPr="004317FF">
        <w:rPr>
          <w:b/>
          <w:i/>
          <w:lang w:val="en-GB" w:eastAsia="zh-CN"/>
        </w:rPr>
        <w:t xml:space="preserve"> for idle-mode.</w:t>
      </w:r>
    </w:p>
    <w:p w14:paraId="1CE611D6" w14:textId="77777777" w:rsidR="00E53A02" w:rsidRPr="004317FF" w:rsidRDefault="00E53A02" w:rsidP="00891DFD">
      <w:pPr>
        <w:rPr>
          <w:lang w:eastAsia="zh-CN"/>
        </w:rPr>
      </w:pPr>
    </w:p>
    <w:p w14:paraId="492C7D97" w14:textId="48EE05E4" w:rsidR="0093539C" w:rsidRDefault="0093539C" w:rsidP="0093539C">
      <w:pPr>
        <w:pStyle w:val="2"/>
        <w:rPr>
          <w:lang w:eastAsia="zh-CN"/>
        </w:rPr>
      </w:pPr>
      <w:r>
        <w:rPr>
          <w:lang w:eastAsia="zh-CN"/>
        </w:rPr>
        <w:lastRenderedPageBreak/>
        <w:t>Connected-mode</w:t>
      </w:r>
    </w:p>
    <w:p w14:paraId="544FB351" w14:textId="26C5E2D3" w:rsidR="00A152D8" w:rsidRDefault="00054575" w:rsidP="00A152D8">
      <w:pPr>
        <w:rPr>
          <w:lang w:eastAsia="zh-CN"/>
        </w:rPr>
      </w:pPr>
      <w:r>
        <w:rPr>
          <w:lang w:eastAsia="zh-CN"/>
        </w:rPr>
        <w:t xml:space="preserve">We can discuss the power consumption optimization in connected-mode from the typical UE power consumption states, such as light sleep state, RRM measurement state, PDCCH-only state and PDCCH/PDSCH state. </w:t>
      </w:r>
    </w:p>
    <w:p w14:paraId="29EBC200" w14:textId="77777777" w:rsidR="00E940E6" w:rsidRDefault="00E940E6" w:rsidP="00891DFD">
      <w:pPr>
        <w:rPr>
          <w:lang w:eastAsia="zh-CN"/>
        </w:rPr>
      </w:pPr>
    </w:p>
    <w:p w14:paraId="781C3389" w14:textId="542AA2D3" w:rsidR="00AE1A7A" w:rsidRDefault="005016B6" w:rsidP="00AE1A7A">
      <w:pPr>
        <w:pStyle w:val="30"/>
        <w:rPr>
          <w:lang w:eastAsia="zh-CN"/>
        </w:rPr>
      </w:pPr>
      <w:r>
        <w:rPr>
          <w:lang w:eastAsia="zh-CN"/>
        </w:rPr>
        <w:t>L</w:t>
      </w:r>
      <w:r w:rsidR="00AE1A7A">
        <w:rPr>
          <w:lang w:eastAsia="zh-CN"/>
        </w:rPr>
        <w:t>ight sleep state</w:t>
      </w:r>
    </w:p>
    <w:p w14:paraId="779FFAB3" w14:textId="3F7CA404" w:rsidR="00AE1A7A" w:rsidRPr="00AE1A7A" w:rsidRDefault="00AE1A7A" w:rsidP="00AE1A7A">
      <w:pPr>
        <w:rPr>
          <w:lang w:val="en-GB" w:eastAsia="zh-CN"/>
        </w:rPr>
      </w:pPr>
      <w:r>
        <w:rPr>
          <w:rFonts w:hint="eastAsia"/>
          <w:lang w:val="en-GB" w:eastAsia="zh-CN"/>
        </w:rPr>
        <w:t>Optimization of ligh</w:t>
      </w:r>
      <w:r w:rsidR="00054575">
        <w:rPr>
          <w:rFonts w:hint="eastAsia"/>
          <w:lang w:val="en-GB" w:eastAsia="zh-CN"/>
        </w:rPr>
        <w:t xml:space="preserve">t sleep state </w:t>
      </w:r>
      <w:r w:rsidR="00054575">
        <w:rPr>
          <w:lang w:val="en-GB" w:eastAsia="zh-CN"/>
        </w:rPr>
        <w:t xml:space="preserve">in connected-mode </w:t>
      </w:r>
      <w:r w:rsidR="00054575">
        <w:rPr>
          <w:rFonts w:hint="eastAsia"/>
          <w:lang w:val="en-GB" w:eastAsia="zh-CN"/>
        </w:rPr>
        <w:t>is related to WUS, similar as that in idle-mode.</w:t>
      </w:r>
    </w:p>
    <w:p w14:paraId="14FAC236" w14:textId="77777777" w:rsidR="00AE1A7A" w:rsidRPr="00D10276" w:rsidRDefault="00AE1A7A" w:rsidP="00AE1A7A">
      <w:pPr>
        <w:pStyle w:val="4"/>
        <w:rPr>
          <w:bCs w:val="0"/>
          <w:sz w:val="22"/>
          <w:szCs w:val="22"/>
          <w:lang w:val="en-GB" w:eastAsia="zh-CN"/>
        </w:rPr>
      </w:pPr>
      <w:r w:rsidRPr="00D10276">
        <w:rPr>
          <w:bCs w:val="0"/>
          <w:sz w:val="22"/>
          <w:szCs w:val="22"/>
          <w:lang w:val="en-GB" w:eastAsia="zh-CN"/>
        </w:rPr>
        <w:t>Whether WUS can be introduced in connected-mode</w:t>
      </w:r>
    </w:p>
    <w:p w14:paraId="72F94C22" w14:textId="77777777" w:rsidR="00AE1A7A" w:rsidRDefault="00AE1A7A" w:rsidP="00AE1A7A">
      <w:pPr>
        <w:rPr>
          <w:lang w:eastAsia="zh-CN"/>
        </w:rPr>
      </w:pPr>
      <w:r>
        <w:rPr>
          <w:lang w:val="en-GB" w:eastAsia="zh-CN"/>
        </w:rPr>
        <w:t>Light sleep state is directly related to WUS</w:t>
      </w:r>
      <w:r>
        <w:rPr>
          <w:lang w:eastAsia="zh-CN"/>
        </w:rPr>
        <w:t>. In our view, introduction of WUS in connected-mode should be further justified for the following reasons.</w:t>
      </w:r>
    </w:p>
    <w:p w14:paraId="60EAAF3B" w14:textId="769323C2" w:rsidR="00AE1A7A" w:rsidRDefault="00AE1A7A" w:rsidP="00AE1A7A">
      <w:pPr>
        <w:pStyle w:val="af0"/>
        <w:numPr>
          <w:ilvl w:val="0"/>
          <w:numId w:val="41"/>
        </w:numPr>
        <w:ind w:firstLineChars="0"/>
        <w:rPr>
          <w:lang w:val="en-GB" w:eastAsia="zh-CN"/>
        </w:rPr>
      </w:pPr>
      <w:r>
        <w:rPr>
          <w:lang w:val="en-GB" w:eastAsia="zh-CN"/>
        </w:rPr>
        <w:t>For broadcast</w:t>
      </w:r>
      <w:r w:rsidR="00E321B3">
        <w:rPr>
          <w:lang w:eastAsia="zh-CN"/>
        </w:rPr>
        <w:t xml:space="preserve"> PDCCH/PDSCH</w:t>
      </w:r>
      <w:r w:rsidR="004A41D1">
        <w:rPr>
          <w:lang w:val="en-GB" w:eastAsia="zh-CN"/>
        </w:rPr>
        <w:t>,</w:t>
      </w:r>
    </w:p>
    <w:p w14:paraId="26516671" w14:textId="5678CBA9" w:rsidR="00AE1A7A" w:rsidRDefault="00AE1A7A" w:rsidP="00AE1A7A">
      <w:pPr>
        <w:pStyle w:val="af0"/>
        <w:numPr>
          <w:ilvl w:val="1"/>
          <w:numId w:val="41"/>
        </w:numPr>
        <w:ind w:firstLineChars="0"/>
        <w:rPr>
          <w:lang w:val="en-GB" w:eastAsia="zh-CN"/>
        </w:rPr>
      </w:pPr>
      <w:r>
        <w:rPr>
          <w:rFonts w:hint="eastAsia"/>
          <w:lang w:val="en-GB" w:eastAsia="zh-CN"/>
        </w:rPr>
        <w:t>Paging monitoring is significantly reduced in connected-mode, e.g.</w:t>
      </w:r>
      <w:r>
        <w:rPr>
          <w:lang w:val="en-GB" w:eastAsia="zh-CN"/>
        </w:rPr>
        <w:t xml:space="preserve">, </w:t>
      </w:r>
    </w:p>
    <w:p w14:paraId="1BD3C822" w14:textId="77777777" w:rsidR="00AE1A7A" w:rsidRDefault="00AE1A7A" w:rsidP="00AE1A7A">
      <w:pPr>
        <w:pStyle w:val="af0"/>
        <w:numPr>
          <w:ilvl w:val="2"/>
          <w:numId w:val="41"/>
        </w:numPr>
        <w:ind w:firstLineChars="0"/>
        <w:rPr>
          <w:lang w:val="en-GB" w:eastAsia="zh-CN"/>
        </w:rPr>
      </w:pPr>
      <w:r>
        <w:rPr>
          <w:lang w:val="en-GB" w:eastAsia="zh-CN"/>
        </w:rPr>
        <w:t>SIB1 can be received in unicast PDSCH, which means “SI update” message may be unnecessary for connected-mode UE.</w:t>
      </w:r>
    </w:p>
    <w:p w14:paraId="26B173FB" w14:textId="1F40C7C7" w:rsidR="00AE1A7A" w:rsidRDefault="001676AB" w:rsidP="00AE1A7A">
      <w:pPr>
        <w:pStyle w:val="af0"/>
        <w:numPr>
          <w:ilvl w:val="2"/>
          <w:numId w:val="41"/>
        </w:numPr>
        <w:ind w:firstLineChars="0"/>
        <w:rPr>
          <w:lang w:val="en-GB" w:eastAsia="zh-CN"/>
        </w:rPr>
      </w:pPr>
      <w:r>
        <w:rPr>
          <w:lang w:val="en-GB" w:eastAsia="zh-CN"/>
        </w:rPr>
        <w:t>Incoming-call message</w:t>
      </w:r>
      <w:r w:rsidR="00AE1A7A">
        <w:rPr>
          <w:lang w:val="en-GB" w:eastAsia="zh-CN"/>
        </w:rPr>
        <w:t xml:space="preserve"> is sent in unicast PDSCH</w:t>
      </w:r>
      <w:r>
        <w:rPr>
          <w:lang w:val="en-GB" w:eastAsia="zh-CN"/>
        </w:rPr>
        <w:t xml:space="preserve"> as voice traffic. The paging message to be received by </w:t>
      </w:r>
      <w:r w:rsidR="00AE1A7A">
        <w:rPr>
          <w:lang w:val="en-GB" w:eastAsia="zh-CN"/>
        </w:rPr>
        <w:t xml:space="preserve">connected-mode UE </w:t>
      </w:r>
      <w:r>
        <w:rPr>
          <w:lang w:val="en-GB" w:eastAsia="zh-CN"/>
        </w:rPr>
        <w:t>seems</w:t>
      </w:r>
      <w:r w:rsidR="00AE1A7A">
        <w:rPr>
          <w:lang w:val="en-GB" w:eastAsia="zh-CN"/>
        </w:rPr>
        <w:t xml:space="preserve"> only “short message” for warning-like usage.</w:t>
      </w:r>
    </w:p>
    <w:p w14:paraId="00BB1D6F" w14:textId="133CED3F" w:rsidR="00AE1A7A" w:rsidRDefault="00AE1A7A" w:rsidP="00AE1A7A">
      <w:pPr>
        <w:pStyle w:val="af0"/>
        <w:numPr>
          <w:ilvl w:val="0"/>
          <w:numId w:val="41"/>
        </w:numPr>
        <w:ind w:firstLineChars="0"/>
        <w:rPr>
          <w:lang w:val="en-GB" w:eastAsia="zh-CN"/>
        </w:rPr>
      </w:pPr>
      <w:r>
        <w:rPr>
          <w:rFonts w:hint="eastAsia"/>
          <w:lang w:val="en-GB" w:eastAsia="zh-CN"/>
        </w:rPr>
        <w:t>F</w:t>
      </w:r>
      <w:r>
        <w:rPr>
          <w:lang w:val="en-GB" w:eastAsia="zh-CN"/>
        </w:rPr>
        <w:t>o</w:t>
      </w:r>
      <w:r>
        <w:rPr>
          <w:rFonts w:hint="eastAsia"/>
          <w:lang w:val="en-GB" w:eastAsia="zh-CN"/>
        </w:rPr>
        <w:t xml:space="preserve">r </w:t>
      </w:r>
      <w:r>
        <w:rPr>
          <w:lang w:val="en-GB" w:eastAsia="zh-CN"/>
        </w:rPr>
        <w:t>unicast</w:t>
      </w:r>
      <w:r w:rsidR="00E321B3">
        <w:rPr>
          <w:lang w:val="en-GB" w:eastAsia="zh-CN"/>
        </w:rPr>
        <w:t xml:space="preserve"> </w:t>
      </w:r>
      <w:r w:rsidR="00E321B3">
        <w:rPr>
          <w:lang w:eastAsia="zh-CN"/>
        </w:rPr>
        <w:t>PDCCH/PDSCH</w:t>
      </w:r>
      <w:r w:rsidR="004A41D1">
        <w:rPr>
          <w:lang w:val="en-GB" w:eastAsia="zh-CN"/>
        </w:rPr>
        <w:t>,</w:t>
      </w:r>
    </w:p>
    <w:p w14:paraId="2564D61C" w14:textId="23361701" w:rsidR="00AE1A7A" w:rsidRDefault="00AE1A7A" w:rsidP="00AE1A7A">
      <w:pPr>
        <w:pStyle w:val="af0"/>
        <w:numPr>
          <w:ilvl w:val="1"/>
          <w:numId w:val="41"/>
        </w:numPr>
        <w:ind w:firstLineChars="0"/>
        <w:rPr>
          <w:lang w:val="en-GB" w:eastAsia="zh-CN"/>
        </w:rPr>
      </w:pPr>
      <w:r>
        <w:rPr>
          <w:lang w:val="en-GB" w:eastAsia="zh-CN"/>
        </w:rPr>
        <w:t xml:space="preserve">WUS overhead may not </w:t>
      </w:r>
      <w:r w:rsidR="004A41D1">
        <w:rPr>
          <w:lang w:val="en-GB" w:eastAsia="zh-CN"/>
        </w:rPr>
        <w:t xml:space="preserve">be </w:t>
      </w:r>
      <w:r>
        <w:rPr>
          <w:lang w:val="en-GB" w:eastAsia="zh-CN"/>
        </w:rPr>
        <w:t xml:space="preserve">affordable for </w:t>
      </w:r>
      <w:r w:rsidR="00E321B3">
        <w:rPr>
          <w:lang w:eastAsia="zh-CN"/>
        </w:rPr>
        <w:t>from</w:t>
      </w:r>
      <w:r>
        <w:rPr>
          <w:lang w:val="en-GB" w:eastAsia="zh-CN"/>
        </w:rPr>
        <w:t>network</w:t>
      </w:r>
      <w:r w:rsidR="004A41D1">
        <w:rPr>
          <w:lang w:val="en-GB" w:eastAsia="zh-CN"/>
        </w:rPr>
        <w:t xml:space="preserve"> perspective</w:t>
      </w:r>
      <w:r>
        <w:rPr>
          <w:lang w:val="en-GB" w:eastAsia="zh-CN"/>
        </w:rPr>
        <w:t>, since WUS may carry UE information, e.g. UE ID.</w:t>
      </w:r>
    </w:p>
    <w:p w14:paraId="2876BF26" w14:textId="0025E63E" w:rsidR="00AE1A7A" w:rsidRDefault="00A92A57" w:rsidP="00AE1A7A">
      <w:pPr>
        <w:pStyle w:val="af0"/>
        <w:numPr>
          <w:ilvl w:val="1"/>
          <w:numId w:val="41"/>
        </w:numPr>
        <w:ind w:firstLineChars="0"/>
        <w:rPr>
          <w:lang w:val="en-GB" w:eastAsia="zh-CN"/>
        </w:rPr>
      </w:pPr>
      <w:r>
        <w:rPr>
          <w:lang w:val="en-GB" w:eastAsia="zh-CN"/>
        </w:rPr>
        <w:t>After WUS successful detection, d</w:t>
      </w:r>
      <w:r w:rsidR="00AE1A7A">
        <w:rPr>
          <w:lang w:val="en-GB" w:eastAsia="zh-CN"/>
        </w:rPr>
        <w:t xml:space="preserve">elay due to “warming-up” may not </w:t>
      </w:r>
      <w:r w:rsidR="004A41D1">
        <w:rPr>
          <w:lang w:val="en-GB" w:eastAsia="zh-CN"/>
        </w:rPr>
        <w:t xml:space="preserve">be </w:t>
      </w:r>
      <w:r w:rsidR="00AE1A7A">
        <w:rPr>
          <w:lang w:val="en-GB" w:eastAsia="zh-CN"/>
        </w:rPr>
        <w:t xml:space="preserve">tolerable for connected-mode UE. </w:t>
      </w:r>
    </w:p>
    <w:p w14:paraId="6E8FE503" w14:textId="77777777" w:rsidR="00AE1A7A" w:rsidRPr="00203AA6" w:rsidRDefault="00AE1A7A" w:rsidP="00AE1A7A">
      <w:pPr>
        <w:rPr>
          <w:lang w:val="en-GB" w:eastAsia="zh-CN"/>
        </w:rPr>
      </w:pPr>
      <w:r>
        <w:rPr>
          <w:lang w:val="en-GB" w:eastAsia="zh-CN"/>
        </w:rPr>
        <w:t>Therefore, we have the following observation.</w:t>
      </w:r>
    </w:p>
    <w:p w14:paraId="30FD1505" w14:textId="32EB7A7E" w:rsidR="00AE1A7A" w:rsidRPr="00AE1A7A" w:rsidRDefault="00AE1A7A" w:rsidP="00891DFD">
      <w:pPr>
        <w:rPr>
          <w:b/>
          <w:i/>
          <w:lang w:eastAsia="zh-CN"/>
        </w:rPr>
      </w:pPr>
      <w:r>
        <w:rPr>
          <w:b/>
          <w:i/>
          <w:lang w:val="en-GB" w:eastAsia="zh-CN"/>
        </w:rPr>
        <w:t>Observation</w:t>
      </w:r>
      <w:r w:rsidRPr="00B35A49">
        <w:rPr>
          <w:b/>
          <w:i/>
          <w:lang w:eastAsia="zh-CN"/>
        </w:rPr>
        <w:t xml:space="preserve"> </w:t>
      </w:r>
      <w:r w:rsidR="00054575">
        <w:rPr>
          <w:b/>
          <w:i/>
          <w:lang w:eastAsia="zh-CN"/>
        </w:rPr>
        <w:t>2</w:t>
      </w:r>
      <w:r w:rsidRPr="00B35A49">
        <w:rPr>
          <w:b/>
          <w:i/>
          <w:lang w:eastAsia="zh-CN"/>
        </w:rPr>
        <w:t xml:space="preserve">: </w:t>
      </w:r>
      <w:r>
        <w:rPr>
          <w:b/>
          <w:i/>
          <w:lang w:eastAsia="zh-CN"/>
        </w:rPr>
        <w:t>WUS (or equivalently light sleep state) may not be feasible for connected-mode.</w:t>
      </w:r>
    </w:p>
    <w:p w14:paraId="6C93278F" w14:textId="77777777" w:rsidR="00AE1A7A" w:rsidRDefault="00AE1A7A" w:rsidP="00891DFD">
      <w:pPr>
        <w:rPr>
          <w:lang w:eastAsia="zh-CN"/>
        </w:rPr>
      </w:pPr>
    </w:p>
    <w:p w14:paraId="25C7B270" w14:textId="02B54DA0" w:rsidR="00D10276" w:rsidRDefault="00D10276" w:rsidP="00D10276">
      <w:pPr>
        <w:pStyle w:val="30"/>
        <w:rPr>
          <w:lang w:eastAsia="zh-CN"/>
        </w:rPr>
      </w:pPr>
      <w:r>
        <w:rPr>
          <w:lang w:eastAsia="zh-CN"/>
        </w:rPr>
        <w:t>RRM measurement</w:t>
      </w:r>
      <w:r w:rsidR="00C26BF9">
        <w:rPr>
          <w:lang w:eastAsia="zh-CN"/>
        </w:rPr>
        <w:t xml:space="preserve"> state</w:t>
      </w:r>
    </w:p>
    <w:p w14:paraId="2BAD0306" w14:textId="642339C0" w:rsidR="00054575" w:rsidRPr="00054575" w:rsidRDefault="00054575" w:rsidP="00054575">
      <w:pPr>
        <w:rPr>
          <w:lang w:val="en-GB" w:eastAsia="zh-CN"/>
        </w:rPr>
      </w:pPr>
      <w:r>
        <w:rPr>
          <w:rFonts w:hint="eastAsia"/>
          <w:lang w:val="en-GB" w:eastAsia="zh-CN"/>
        </w:rPr>
        <w:t xml:space="preserve">RRM </w:t>
      </w:r>
      <w:r>
        <w:rPr>
          <w:lang w:val="en-GB" w:eastAsia="zh-CN"/>
        </w:rPr>
        <w:t>measurement</w:t>
      </w:r>
      <w:r>
        <w:rPr>
          <w:rFonts w:hint="eastAsia"/>
          <w:lang w:val="en-GB" w:eastAsia="zh-CN"/>
        </w:rPr>
        <w:t xml:space="preserve"> </w:t>
      </w:r>
      <w:r>
        <w:rPr>
          <w:lang w:val="en-GB" w:eastAsia="zh-CN"/>
        </w:rPr>
        <w:t xml:space="preserve">relaxation is straightforward solution of optimization of RRM measurement state, which could be supported in idle-mode. But it should be argued that whether it should be supported in connected-mode. </w:t>
      </w:r>
    </w:p>
    <w:p w14:paraId="3CA35D56" w14:textId="77777777" w:rsidR="00D10276" w:rsidRPr="00D10276" w:rsidRDefault="00D10276" w:rsidP="00D10276">
      <w:pPr>
        <w:pStyle w:val="4"/>
        <w:rPr>
          <w:bCs w:val="0"/>
          <w:sz w:val="22"/>
          <w:szCs w:val="22"/>
          <w:lang w:val="en-GB" w:eastAsia="zh-CN"/>
        </w:rPr>
      </w:pPr>
      <w:r w:rsidRPr="00D10276">
        <w:rPr>
          <w:bCs w:val="0"/>
          <w:sz w:val="22"/>
          <w:szCs w:val="22"/>
          <w:lang w:val="en-GB" w:eastAsia="zh-CN"/>
        </w:rPr>
        <w:t>Whether RRM measurement can be relaxed in connected-mode</w:t>
      </w:r>
    </w:p>
    <w:p w14:paraId="624081E2" w14:textId="55A8C3CE" w:rsidR="00D10276" w:rsidRDefault="00D10276" w:rsidP="00D10276">
      <w:pPr>
        <w:rPr>
          <w:lang w:val="en-GB" w:eastAsia="zh-CN"/>
        </w:rPr>
      </w:pPr>
      <w:r>
        <w:rPr>
          <w:lang w:val="en-GB" w:eastAsia="zh-CN"/>
        </w:rPr>
        <w:t xml:space="preserve">RRM measurement relaxation needs </w:t>
      </w:r>
      <w:r w:rsidR="004A41D1">
        <w:rPr>
          <w:lang w:val="en-GB" w:eastAsia="zh-CN"/>
        </w:rPr>
        <w:t xml:space="preserve">the </w:t>
      </w:r>
      <w:r>
        <w:rPr>
          <w:lang w:val="en-GB" w:eastAsia="zh-CN"/>
        </w:rPr>
        <w:t>aid of WUS, since RRM measurement relaxation implies synchronization relaxation. In context of synchronization relaxation, if UE is woken up by WUS just before PO, UE has to rely on WUS to fast re-synchronize to network to detect PDCCH. As mentioned i</w:t>
      </w:r>
      <w:r w:rsidRPr="00461921">
        <w:rPr>
          <w:lang w:val="en-GB" w:eastAsia="zh-CN"/>
        </w:rPr>
        <w:t>n Section 2.3.</w:t>
      </w:r>
      <w:r w:rsidR="00054575" w:rsidRPr="00461921">
        <w:rPr>
          <w:lang w:val="en-GB" w:eastAsia="zh-CN"/>
        </w:rPr>
        <w:t>1</w:t>
      </w:r>
      <w:r w:rsidRPr="00461921">
        <w:rPr>
          <w:lang w:val="en-GB" w:eastAsia="zh-CN"/>
        </w:rPr>
        <w:t>.1, WUS may not be feasible in connected-mode, so RRM measurement relaxa</w:t>
      </w:r>
      <w:r>
        <w:rPr>
          <w:lang w:val="en-GB" w:eastAsia="zh-CN"/>
        </w:rPr>
        <w:t>tion may also not be feasible in connected-mode.</w:t>
      </w:r>
    </w:p>
    <w:p w14:paraId="6F06C33C" w14:textId="03D5638F" w:rsidR="00C26BF9" w:rsidRDefault="00C26BF9" w:rsidP="00D10276">
      <w:pPr>
        <w:rPr>
          <w:b/>
          <w:i/>
          <w:lang w:eastAsia="zh-CN"/>
        </w:rPr>
      </w:pPr>
      <w:r>
        <w:rPr>
          <w:b/>
          <w:i/>
          <w:lang w:val="en-GB" w:eastAsia="zh-CN"/>
        </w:rPr>
        <w:t>Observation</w:t>
      </w:r>
      <w:r w:rsidRPr="00B35A49">
        <w:rPr>
          <w:b/>
          <w:i/>
          <w:lang w:eastAsia="zh-CN"/>
        </w:rPr>
        <w:t xml:space="preserve"> </w:t>
      </w:r>
      <w:r w:rsidR="00054575">
        <w:rPr>
          <w:b/>
          <w:i/>
          <w:lang w:eastAsia="zh-CN"/>
        </w:rPr>
        <w:t>3</w:t>
      </w:r>
      <w:r w:rsidRPr="00B35A49">
        <w:rPr>
          <w:b/>
          <w:i/>
          <w:lang w:eastAsia="zh-CN"/>
        </w:rPr>
        <w:t xml:space="preserve">: </w:t>
      </w:r>
      <w:r>
        <w:rPr>
          <w:b/>
          <w:i/>
          <w:lang w:eastAsia="zh-CN"/>
        </w:rPr>
        <w:t>RRM measurement relaxation may not be feasible for connected-mode.</w:t>
      </w:r>
    </w:p>
    <w:p w14:paraId="5CAB16AE" w14:textId="77777777" w:rsidR="00C26BF9" w:rsidRDefault="00C26BF9" w:rsidP="00D10276">
      <w:pPr>
        <w:rPr>
          <w:lang w:val="en-GB" w:eastAsia="zh-CN"/>
        </w:rPr>
      </w:pPr>
    </w:p>
    <w:p w14:paraId="5FC3AC8B" w14:textId="38AB37E8" w:rsidR="00D10276" w:rsidRPr="00C26BF9" w:rsidRDefault="00C26BF9" w:rsidP="00D10276">
      <w:pPr>
        <w:rPr>
          <w:lang w:eastAsia="zh-CN"/>
        </w:rPr>
      </w:pPr>
      <w:r>
        <w:rPr>
          <w:lang w:val="en-GB" w:eastAsia="zh-CN"/>
        </w:rPr>
        <w:t>In addition, RR</w:t>
      </w:r>
      <w:r>
        <w:rPr>
          <w:lang w:eastAsia="zh-CN"/>
        </w:rPr>
        <w:t>M measurement in connected-mode is controlled by dedicated RRC signaling, including SMTC and measurement gap etc. In other words, it could be up to gNB implementation to optimize RRM measurement for a given connected-mode UE.</w:t>
      </w:r>
    </w:p>
    <w:p w14:paraId="2791F744" w14:textId="6FF6EBAF" w:rsidR="00D10276" w:rsidRPr="00C26BF9" w:rsidRDefault="00C26BF9" w:rsidP="00891DFD">
      <w:pPr>
        <w:rPr>
          <w:b/>
          <w:i/>
          <w:lang w:eastAsia="zh-CN"/>
        </w:rPr>
      </w:pPr>
      <w:r>
        <w:rPr>
          <w:b/>
          <w:i/>
          <w:lang w:val="en-GB" w:eastAsia="zh-CN"/>
        </w:rPr>
        <w:t>Observation</w:t>
      </w:r>
      <w:r w:rsidRPr="00B35A49">
        <w:rPr>
          <w:b/>
          <w:i/>
          <w:lang w:eastAsia="zh-CN"/>
        </w:rPr>
        <w:t xml:space="preserve"> </w:t>
      </w:r>
      <w:r w:rsidR="00054575">
        <w:rPr>
          <w:b/>
          <w:i/>
          <w:lang w:eastAsia="zh-CN"/>
        </w:rPr>
        <w:t>4</w:t>
      </w:r>
      <w:r w:rsidRPr="00B35A49">
        <w:rPr>
          <w:b/>
          <w:i/>
          <w:lang w:eastAsia="zh-CN"/>
        </w:rPr>
        <w:t xml:space="preserve">: </w:t>
      </w:r>
      <w:r>
        <w:rPr>
          <w:b/>
          <w:i/>
          <w:lang w:eastAsia="zh-CN"/>
        </w:rPr>
        <w:t xml:space="preserve">Optimization of RRM measurement in connected-mode </w:t>
      </w:r>
      <w:r w:rsidRPr="00C26BF9">
        <w:rPr>
          <w:b/>
          <w:i/>
          <w:lang w:eastAsia="zh-CN"/>
        </w:rPr>
        <w:t>could be up to gNB implementation</w:t>
      </w:r>
      <w:r>
        <w:rPr>
          <w:b/>
          <w:i/>
          <w:lang w:eastAsia="zh-CN"/>
        </w:rPr>
        <w:t>.</w:t>
      </w:r>
    </w:p>
    <w:p w14:paraId="31F5CBC3" w14:textId="77777777" w:rsidR="00D10276" w:rsidRDefault="00D10276" w:rsidP="00891DFD">
      <w:pPr>
        <w:rPr>
          <w:lang w:eastAsia="zh-CN"/>
        </w:rPr>
      </w:pPr>
    </w:p>
    <w:p w14:paraId="206420F0" w14:textId="006FA5DB" w:rsidR="00D10276" w:rsidRDefault="00D10276" w:rsidP="00D10276">
      <w:pPr>
        <w:pStyle w:val="30"/>
        <w:rPr>
          <w:lang w:eastAsia="zh-CN"/>
        </w:rPr>
      </w:pPr>
      <w:r>
        <w:rPr>
          <w:lang w:eastAsia="zh-CN"/>
        </w:rPr>
        <w:lastRenderedPageBreak/>
        <w:t>PDCCH-only state</w:t>
      </w:r>
    </w:p>
    <w:p w14:paraId="2EAF9140" w14:textId="1B8C960D" w:rsidR="00D10276" w:rsidRDefault="00D10276" w:rsidP="00891DFD">
      <w:pPr>
        <w:rPr>
          <w:lang w:eastAsia="zh-CN"/>
        </w:rPr>
      </w:pPr>
      <w:r>
        <w:rPr>
          <w:lang w:val="en-GB" w:eastAsia="zh-CN"/>
        </w:rPr>
        <w:t xml:space="preserve">We prefer to change PDCCH-only state to light sleep state in idle-mode. But </w:t>
      </w:r>
      <w:r>
        <w:rPr>
          <w:rFonts w:hint="eastAsia"/>
          <w:lang w:eastAsia="zh-CN"/>
        </w:rPr>
        <w:t xml:space="preserve">it is </w:t>
      </w:r>
      <w:r>
        <w:rPr>
          <w:lang w:eastAsia="zh-CN"/>
        </w:rPr>
        <w:t>questionable</w:t>
      </w:r>
      <w:r>
        <w:rPr>
          <w:rFonts w:hint="eastAsia"/>
          <w:lang w:eastAsia="zh-CN"/>
        </w:rPr>
        <w:t xml:space="preserve"> whether </w:t>
      </w:r>
      <w:r>
        <w:rPr>
          <w:lang w:eastAsia="zh-CN"/>
        </w:rPr>
        <w:t>we can</w:t>
      </w:r>
      <w:r>
        <w:rPr>
          <w:rFonts w:hint="eastAsia"/>
          <w:lang w:eastAsia="zh-CN"/>
        </w:rPr>
        <w:t xml:space="preserve"> introduce light sleep state in connected-mode. </w:t>
      </w:r>
      <w:r>
        <w:rPr>
          <w:lang w:eastAsia="zh-CN"/>
        </w:rPr>
        <w:t>In this section, we discuss this issue.</w:t>
      </w:r>
    </w:p>
    <w:p w14:paraId="5BF84086" w14:textId="77777777" w:rsidR="00541E37" w:rsidRPr="00D10276" w:rsidRDefault="00541E37" w:rsidP="00203AA6">
      <w:pPr>
        <w:rPr>
          <w:lang w:eastAsia="zh-CN"/>
        </w:rPr>
      </w:pPr>
    </w:p>
    <w:p w14:paraId="5DD04C90" w14:textId="20D821F1" w:rsidR="00541E37" w:rsidRPr="00541E37" w:rsidRDefault="00541E37" w:rsidP="00203AA6">
      <w:pPr>
        <w:pStyle w:val="4"/>
        <w:rPr>
          <w:bCs w:val="0"/>
          <w:sz w:val="22"/>
          <w:szCs w:val="22"/>
          <w:lang w:val="en-GB" w:eastAsia="zh-CN"/>
        </w:rPr>
      </w:pPr>
      <w:r>
        <w:rPr>
          <w:bCs w:val="0"/>
          <w:sz w:val="22"/>
          <w:szCs w:val="22"/>
          <w:lang w:val="en-GB" w:eastAsia="zh-CN"/>
        </w:rPr>
        <w:t xml:space="preserve">Definition of </w:t>
      </w:r>
      <w:r w:rsidR="00CF27E4">
        <w:rPr>
          <w:bCs w:val="0"/>
          <w:sz w:val="22"/>
          <w:szCs w:val="22"/>
          <w:lang w:val="en-GB" w:eastAsia="zh-CN"/>
        </w:rPr>
        <w:t>micro sleep state</w:t>
      </w:r>
    </w:p>
    <w:p w14:paraId="0FD22CB3" w14:textId="2F1B9F49" w:rsidR="00203AA6" w:rsidRDefault="000C31E7" w:rsidP="00203AA6">
      <w:pPr>
        <w:rPr>
          <w:lang w:val="en-GB" w:eastAsia="zh-CN"/>
        </w:rPr>
      </w:pPr>
      <w:r>
        <w:rPr>
          <w:rFonts w:hint="eastAsia"/>
          <w:lang w:val="en-GB" w:eastAsia="zh-CN"/>
        </w:rPr>
        <w:t xml:space="preserve">As mentioned above, if we want to optimize </w:t>
      </w:r>
      <w:r>
        <w:rPr>
          <w:lang w:val="en-GB" w:eastAsia="zh-CN"/>
        </w:rPr>
        <w:t xml:space="preserve">“PDCCH-only state”, some other state could be introduced, e.g. “micro sleep state”. In </w:t>
      </w:r>
      <w:r w:rsidR="00CF27E4">
        <w:rPr>
          <w:lang w:val="en-GB" w:eastAsia="zh-CN"/>
        </w:rPr>
        <w:t xml:space="preserve">micro sleep </w:t>
      </w:r>
      <w:r>
        <w:rPr>
          <w:lang w:val="en-GB" w:eastAsia="zh-CN"/>
        </w:rPr>
        <w:t>state, a connected-mode UE</w:t>
      </w:r>
      <w:r w:rsidR="00E940E6">
        <w:rPr>
          <w:lang w:val="en-GB" w:eastAsia="zh-CN"/>
        </w:rPr>
        <w:t xml:space="preserve"> may only monitor PDCCH with reduced BD/CCE or with sparse monitoring occasions.</w:t>
      </w:r>
    </w:p>
    <w:p w14:paraId="7BDDD44A" w14:textId="77777777" w:rsidR="00E940E6" w:rsidRDefault="00A92A57" w:rsidP="00E940E6">
      <w:pPr>
        <w:jc w:val="center"/>
      </w:pPr>
      <w:r>
        <w:object w:dxaOrig="11324" w:dyaOrig="2934" w14:anchorId="76497A18">
          <v:shape id="_x0000_i1026" type="#_x0000_t75" style="width:465.75pt;height:120.75pt" o:ole="">
            <v:imagedata r:id="rId10" o:title=""/>
          </v:shape>
          <o:OLEObject Type="Embed" ProgID="Visio.Drawing.11" ShapeID="_x0000_i1026" DrawAspect="Content" ObjectID="_1599721646" r:id="rId11"/>
        </w:object>
      </w:r>
    </w:p>
    <w:p w14:paraId="0826188B" w14:textId="422C2FFE" w:rsidR="00E940E6" w:rsidRPr="00AC241B" w:rsidRDefault="00E940E6" w:rsidP="00E940E6">
      <w:pPr>
        <w:jc w:val="center"/>
        <w:rPr>
          <w:b/>
          <w:lang w:eastAsia="zh-CN"/>
        </w:rPr>
      </w:pPr>
      <w:r w:rsidRPr="00A40A4C">
        <w:t xml:space="preserve">Figure </w:t>
      </w:r>
      <w:r>
        <w:t>2</w:t>
      </w:r>
      <w:r w:rsidRPr="00A40A4C">
        <w:t xml:space="preserve">: Illustration for </w:t>
      </w:r>
      <w:r w:rsidR="00A92A57">
        <w:t>micro sleep</w:t>
      </w:r>
      <w:r w:rsidR="00966C97">
        <w:t xml:space="preserve"> state</w:t>
      </w:r>
      <w:r w:rsidR="00966C97">
        <w:rPr>
          <w:lang w:eastAsia="zh-CN"/>
        </w:rPr>
        <w:t xml:space="preserve"> in connected</w:t>
      </w:r>
      <w:r>
        <w:rPr>
          <w:lang w:eastAsia="zh-CN"/>
        </w:rPr>
        <w:t>-mode</w:t>
      </w:r>
    </w:p>
    <w:p w14:paraId="3C05FB51" w14:textId="2DB3897F" w:rsidR="00E940E6" w:rsidRDefault="00E940E6" w:rsidP="00E940E6">
      <w:pPr>
        <w:rPr>
          <w:b/>
          <w:i/>
          <w:lang w:eastAsia="zh-CN"/>
        </w:rPr>
      </w:pPr>
      <w:r w:rsidRPr="00B35A49">
        <w:rPr>
          <w:b/>
          <w:i/>
          <w:lang w:eastAsia="zh-CN"/>
        </w:rPr>
        <w:t xml:space="preserve">Proposal </w:t>
      </w:r>
      <w:r w:rsidR="004317FF">
        <w:rPr>
          <w:b/>
          <w:i/>
          <w:lang w:eastAsia="zh-CN"/>
        </w:rPr>
        <w:t>1</w:t>
      </w:r>
      <w:r w:rsidRPr="00B35A49">
        <w:rPr>
          <w:b/>
          <w:i/>
          <w:lang w:eastAsia="zh-CN"/>
        </w:rPr>
        <w:t xml:space="preserve">: </w:t>
      </w:r>
      <w:r w:rsidR="00E51611">
        <w:rPr>
          <w:rFonts w:hint="eastAsia"/>
          <w:b/>
          <w:i/>
          <w:lang w:eastAsia="zh-CN"/>
        </w:rPr>
        <w:t>M</w:t>
      </w:r>
      <w:r w:rsidR="00541E37">
        <w:rPr>
          <w:b/>
          <w:i/>
          <w:lang w:eastAsia="zh-CN"/>
        </w:rPr>
        <w:t>icro sleep state</w:t>
      </w:r>
      <w:r>
        <w:rPr>
          <w:b/>
          <w:i/>
          <w:lang w:eastAsia="zh-CN"/>
        </w:rPr>
        <w:t xml:space="preserve"> </w:t>
      </w:r>
      <w:r w:rsidR="00966C97">
        <w:rPr>
          <w:b/>
          <w:i/>
          <w:lang w:eastAsia="zh-CN"/>
        </w:rPr>
        <w:t xml:space="preserve">can be defined </w:t>
      </w:r>
      <w:r>
        <w:rPr>
          <w:b/>
          <w:i/>
          <w:lang w:eastAsia="zh-CN"/>
        </w:rPr>
        <w:t>in connected-mode</w:t>
      </w:r>
      <w:r w:rsidR="00A152D8">
        <w:rPr>
          <w:b/>
          <w:i/>
          <w:lang w:eastAsia="zh-CN"/>
        </w:rPr>
        <w:t xml:space="preserve"> in which UE has </w:t>
      </w:r>
      <w:r w:rsidR="00E51611">
        <w:rPr>
          <w:b/>
          <w:i/>
          <w:lang w:eastAsia="zh-CN"/>
        </w:rPr>
        <w:t>low</w:t>
      </w:r>
      <w:r w:rsidR="00A152D8">
        <w:rPr>
          <w:b/>
          <w:i/>
          <w:lang w:eastAsia="zh-CN"/>
        </w:rPr>
        <w:t xml:space="preserve"> complexity on PDCCH monitoring</w:t>
      </w:r>
      <w:r>
        <w:rPr>
          <w:b/>
          <w:i/>
          <w:lang w:eastAsia="zh-CN"/>
        </w:rPr>
        <w:t>.</w:t>
      </w:r>
    </w:p>
    <w:p w14:paraId="64C1B4FF" w14:textId="77777777" w:rsidR="00E940E6" w:rsidRPr="00966C97" w:rsidRDefault="00E940E6" w:rsidP="00203AA6">
      <w:pPr>
        <w:rPr>
          <w:lang w:eastAsia="zh-CN"/>
        </w:rPr>
      </w:pPr>
    </w:p>
    <w:p w14:paraId="5DA00C01" w14:textId="119BEBA3" w:rsidR="00E940E6" w:rsidRPr="00541E37" w:rsidRDefault="00A92A57" w:rsidP="00541E37">
      <w:pPr>
        <w:pStyle w:val="4"/>
        <w:rPr>
          <w:bCs w:val="0"/>
          <w:sz w:val="22"/>
          <w:szCs w:val="22"/>
          <w:lang w:val="en-GB" w:eastAsia="zh-CN"/>
        </w:rPr>
      </w:pPr>
      <w:r>
        <w:rPr>
          <w:bCs w:val="0"/>
          <w:sz w:val="22"/>
          <w:szCs w:val="22"/>
          <w:lang w:val="en-GB" w:eastAsia="zh-CN"/>
        </w:rPr>
        <w:t>Transition related to</w:t>
      </w:r>
      <w:r w:rsidR="00541E37">
        <w:rPr>
          <w:bCs w:val="0"/>
          <w:sz w:val="22"/>
          <w:szCs w:val="22"/>
          <w:lang w:val="en-GB" w:eastAsia="zh-CN"/>
        </w:rPr>
        <w:t xml:space="preserve"> </w:t>
      </w:r>
      <w:r>
        <w:rPr>
          <w:bCs w:val="0"/>
          <w:sz w:val="22"/>
          <w:szCs w:val="22"/>
          <w:lang w:val="en-GB" w:eastAsia="zh-CN"/>
        </w:rPr>
        <w:t>micro sleep</w:t>
      </w:r>
      <w:r w:rsidR="00541E37">
        <w:rPr>
          <w:bCs w:val="0"/>
          <w:sz w:val="22"/>
          <w:szCs w:val="22"/>
          <w:lang w:val="en-GB" w:eastAsia="zh-CN"/>
        </w:rPr>
        <w:t xml:space="preserve"> state</w:t>
      </w:r>
    </w:p>
    <w:p w14:paraId="6417C57A" w14:textId="77777777" w:rsidR="00A92A57" w:rsidRDefault="00541E37" w:rsidP="00203AA6">
      <w:pPr>
        <w:rPr>
          <w:lang w:val="en-GB" w:eastAsia="zh-CN"/>
        </w:rPr>
      </w:pPr>
      <w:r>
        <w:rPr>
          <w:lang w:val="en-GB" w:eastAsia="zh-CN"/>
        </w:rPr>
        <w:t xml:space="preserve">Regarding transition related to </w:t>
      </w:r>
      <w:r w:rsidR="00CF27E4">
        <w:rPr>
          <w:lang w:val="en-GB" w:eastAsia="zh-CN"/>
        </w:rPr>
        <w:t>micro sleep state</w:t>
      </w:r>
      <w:r>
        <w:rPr>
          <w:lang w:val="en-GB" w:eastAsia="zh-CN"/>
        </w:rPr>
        <w:t xml:space="preserve">, we </w:t>
      </w:r>
      <w:r w:rsidR="00A92A57">
        <w:rPr>
          <w:lang w:val="en-GB" w:eastAsia="zh-CN"/>
        </w:rPr>
        <w:t>may</w:t>
      </w:r>
      <w:r>
        <w:rPr>
          <w:lang w:val="en-GB" w:eastAsia="zh-CN"/>
        </w:rPr>
        <w:t xml:space="preserve"> define a transition as “entering </w:t>
      </w:r>
      <w:r w:rsidR="00CF27E4">
        <w:rPr>
          <w:lang w:val="en-GB" w:eastAsia="zh-CN"/>
        </w:rPr>
        <w:t>micro sleep state</w:t>
      </w:r>
      <w:r>
        <w:rPr>
          <w:lang w:val="en-GB" w:eastAsia="zh-CN"/>
        </w:rPr>
        <w:t xml:space="preserve">”, which means UE in DRX-ON enters </w:t>
      </w:r>
      <w:r w:rsidR="00CF27E4">
        <w:rPr>
          <w:lang w:val="en-GB" w:eastAsia="zh-CN"/>
        </w:rPr>
        <w:t>micro sleep state</w:t>
      </w:r>
      <w:r>
        <w:rPr>
          <w:lang w:val="en-GB" w:eastAsia="zh-CN"/>
        </w:rPr>
        <w:t>.</w:t>
      </w:r>
      <w:r w:rsidR="00A92A57">
        <w:rPr>
          <w:lang w:val="en-GB" w:eastAsia="zh-CN"/>
        </w:rPr>
        <w:t xml:space="preserve"> Entering micro sleep state can be called as “Go-To-Sleep” indication. </w:t>
      </w:r>
    </w:p>
    <w:p w14:paraId="159357EA" w14:textId="7EFFB2DB" w:rsidR="00CA33A6" w:rsidRDefault="00A92A57" w:rsidP="00203AA6">
      <w:pPr>
        <w:rPr>
          <w:lang w:val="en-GB" w:eastAsia="zh-CN"/>
        </w:rPr>
      </w:pPr>
      <w:r>
        <w:rPr>
          <w:lang w:val="en-GB" w:eastAsia="zh-CN"/>
        </w:rPr>
        <w:t>As well, we should define a transition as “leaving micro sleep state”, which means UE in DRX-ON leaves micro sleep state. Leaving micro sleep state can be called as “Wake Up” indication.</w:t>
      </w:r>
    </w:p>
    <w:p w14:paraId="3D123AF9" w14:textId="76BF61C1" w:rsidR="0097249F" w:rsidRDefault="007C0D09" w:rsidP="00203AA6">
      <w:pPr>
        <w:rPr>
          <w:lang w:val="en-GB" w:eastAsia="zh-CN"/>
        </w:rPr>
      </w:pPr>
      <w:r>
        <w:rPr>
          <w:lang w:val="en-GB" w:eastAsia="zh-CN"/>
        </w:rPr>
        <w:t xml:space="preserve">In </w:t>
      </w:r>
      <w:r w:rsidR="00A92A57">
        <w:rPr>
          <w:lang w:val="en-GB" w:eastAsia="zh-CN"/>
        </w:rPr>
        <w:t>C</w:t>
      </w:r>
      <w:r>
        <w:rPr>
          <w:lang w:val="en-GB" w:eastAsia="zh-CN"/>
        </w:rPr>
        <w:t>DRX-ON, e</w:t>
      </w:r>
      <w:r w:rsidR="00541E37">
        <w:rPr>
          <w:lang w:val="en-GB" w:eastAsia="zh-CN"/>
        </w:rPr>
        <w:t>ntering</w:t>
      </w:r>
      <w:r w:rsidR="00A92A57">
        <w:rPr>
          <w:lang w:val="en-GB" w:eastAsia="zh-CN"/>
        </w:rPr>
        <w:t>/leaving</w:t>
      </w:r>
      <w:r w:rsidR="00541E37">
        <w:rPr>
          <w:lang w:val="en-GB" w:eastAsia="zh-CN"/>
        </w:rPr>
        <w:t xml:space="preserve"> </w:t>
      </w:r>
      <w:r w:rsidR="00CF27E4">
        <w:rPr>
          <w:lang w:val="en-GB" w:eastAsia="zh-CN"/>
        </w:rPr>
        <w:t>micro sleep state</w:t>
      </w:r>
      <w:r w:rsidR="00541E37">
        <w:rPr>
          <w:lang w:val="en-GB" w:eastAsia="zh-CN"/>
        </w:rPr>
        <w:t xml:space="preserve"> can be triggered by M</w:t>
      </w:r>
      <w:r w:rsidR="00966C97">
        <w:rPr>
          <w:lang w:val="en-GB" w:eastAsia="zh-CN"/>
        </w:rPr>
        <w:t xml:space="preserve">AC PDU or </w:t>
      </w:r>
      <w:r w:rsidR="00C041AF">
        <w:rPr>
          <w:lang w:val="en-GB" w:eastAsia="zh-CN"/>
        </w:rPr>
        <w:t>DCI, since RRC signalling has too large latency.</w:t>
      </w:r>
    </w:p>
    <w:p w14:paraId="2A0344AF" w14:textId="04F220D8" w:rsidR="00A92A57" w:rsidRDefault="00113193" w:rsidP="00203AA6">
      <w:pPr>
        <w:rPr>
          <w:lang w:val="en-GB" w:eastAsia="zh-CN"/>
        </w:rPr>
      </w:pPr>
      <w:r>
        <w:rPr>
          <w:lang w:val="en-GB" w:eastAsia="zh-CN"/>
        </w:rPr>
        <w:t>The network triggering method for entering/leaving micro sleep state can be studied the following factors:</w:t>
      </w:r>
    </w:p>
    <w:p w14:paraId="172C08C9" w14:textId="77777777" w:rsidR="00C041AF" w:rsidRDefault="00113193" w:rsidP="00113193">
      <w:pPr>
        <w:pStyle w:val="af0"/>
        <w:numPr>
          <w:ilvl w:val="0"/>
          <w:numId w:val="41"/>
        </w:numPr>
        <w:ind w:firstLineChars="0"/>
        <w:rPr>
          <w:lang w:val="en-GB" w:eastAsia="zh-CN"/>
        </w:rPr>
      </w:pPr>
      <w:r>
        <w:rPr>
          <w:rFonts w:hint="eastAsia"/>
          <w:lang w:val="en-GB" w:eastAsia="zh-CN"/>
        </w:rPr>
        <w:t xml:space="preserve">Miss detection rate: </w:t>
      </w:r>
    </w:p>
    <w:p w14:paraId="01378199" w14:textId="77777777" w:rsidR="00C041AF" w:rsidRDefault="00113193" w:rsidP="00C041AF">
      <w:pPr>
        <w:pStyle w:val="af0"/>
        <w:numPr>
          <w:ilvl w:val="1"/>
          <w:numId w:val="41"/>
        </w:numPr>
        <w:ind w:firstLineChars="0"/>
        <w:rPr>
          <w:lang w:val="en-GB" w:eastAsia="zh-CN"/>
        </w:rPr>
      </w:pPr>
      <w:r>
        <w:rPr>
          <w:rFonts w:hint="eastAsia"/>
          <w:lang w:val="en-GB" w:eastAsia="zh-CN"/>
        </w:rPr>
        <w:t xml:space="preserve">For entering micro sleep state, miss detection may cause UE </w:t>
      </w:r>
      <w:r w:rsidR="00126E88">
        <w:rPr>
          <w:lang w:val="en-GB" w:eastAsia="zh-CN"/>
        </w:rPr>
        <w:t xml:space="preserve">keeping </w:t>
      </w:r>
      <w:r w:rsidR="00126E88">
        <w:rPr>
          <w:rFonts w:hint="eastAsia"/>
          <w:lang w:val="en-GB" w:eastAsia="zh-CN"/>
        </w:rPr>
        <w:t xml:space="preserve">monitoring </w:t>
      </w:r>
      <w:r w:rsidR="00126E88">
        <w:rPr>
          <w:lang w:val="en-GB" w:eastAsia="zh-CN"/>
        </w:rPr>
        <w:t xml:space="preserve">the normal </w:t>
      </w:r>
      <w:r w:rsidR="00126E88">
        <w:rPr>
          <w:rFonts w:hint="eastAsia"/>
          <w:lang w:val="en-GB" w:eastAsia="zh-CN"/>
        </w:rPr>
        <w:t xml:space="preserve">PDCCH </w:t>
      </w:r>
      <w:r>
        <w:rPr>
          <w:rFonts w:hint="eastAsia"/>
          <w:lang w:val="en-GB" w:eastAsia="zh-CN"/>
        </w:rPr>
        <w:t>in CDRX-ON.</w:t>
      </w:r>
      <w:r>
        <w:rPr>
          <w:lang w:val="en-GB" w:eastAsia="zh-CN"/>
        </w:rPr>
        <w:t xml:space="preserve"> </w:t>
      </w:r>
    </w:p>
    <w:p w14:paraId="38739E95" w14:textId="79F1BA4C" w:rsidR="00113193" w:rsidRDefault="00113193" w:rsidP="00C041AF">
      <w:pPr>
        <w:pStyle w:val="af0"/>
        <w:numPr>
          <w:ilvl w:val="1"/>
          <w:numId w:val="41"/>
        </w:numPr>
        <w:ind w:firstLineChars="0"/>
        <w:rPr>
          <w:lang w:val="en-GB" w:eastAsia="zh-CN"/>
        </w:rPr>
      </w:pPr>
      <w:r>
        <w:rPr>
          <w:lang w:val="en-GB" w:eastAsia="zh-CN"/>
        </w:rPr>
        <w:t xml:space="preserve">For leaving micro sleep state, miss detection may cause UE </w:t>
      </w:r>
      <w:r w:rsidR="00126E88">
        <w:rPr>
          <w:lang w:val="en-GB" w:eastAsia="zh-CN"/>
        </w:rPr>
        <w:t>keeping monitoring the low-complexity PDCCH</w:t>
      </w:r>
      <w:r w:rsidR="0097249F">
        <w:rPr>
          <w:lang w:val="en-GB" w:eastAsia="zh-CN"/>
        </w:rPr>
        <w:t>, which may result in miss grant from gNB.</w:t>
      </w:r>
      <w:r w:rsidR="00C041AF">
        <w:rPr>
          <w:lang w:val="en-GB" w:eastAsia="zh-CN"/>
        </w:rPr>
        <w:t xml:space="preserve"> In this case, MAC PDU may be better.</w:t>
      </w:r>
    </w:p>
    <w:p w14:paraId="4984E7F3" w14:textId="77777777" w:rsidR="00C041AF" w:rsidRDefault="00126E88" w:rsidP="00113193">
      <w:pPr>
        <w:pStyle w:val="af0"/>
        <w:numPr>
          <w:ilvl w:val="0"/>
          <w:numId w:val="41"/>
        </w:numPr>
        <w:ind w:firstLineChars="0"/>
        <w:rPr>
          <w:lang w:val="en-GB" w:eastAsia="zh-CN"/>
        </w:rPr>
      </w:pPr>
      <w:r>
        <w:rPr>
          <w:lang w:val="en-GB" w:eastAsia="zh-CN"/>
        </w:rPr>
        <w:t xml:space="preserve">False alarm rate: </w:t>
      </w:r>
    </w:p>
    <w:p w14:paraId="00127F9F" w14:textId="5B65AF8E" w:rsidR="00C041AF" w:rsidRDefault="00126E88" w:rsidP="00C041AF">
      <w:pPr>
        <w:pStyle w:val="af0"/>
        <w:numPr>
          <w:ilvl w:val="1"/>
          <w:numId w:val="41"/>
        </w:numPr>
        <w:ind w:firstLineChars="0"/>
        <w:rPr>
          <w:lang w:val="en-GB" w:eastAsia="zh-CN"/>
        </w:rPr>
      </w:pPr>
      <w:r>
        <w:rPr>
          <w:rFonts w:hint="eastAsia"/>
          <w:lang w:val="en-GB" w:eastAsia="zh-CN"/>
        </w:rPr>
        <w:t xml:space="preserve">For entering micro sleep state, </w:t>
      </w:r>
      <w:r>
        <w:rPr>
          <w:lang w:val="en-GB" w:eastAsia="zh-CN"/>
        </w:rPr>
        <w:t>false alarm</w:t>
      </w:r>
      <w:r>
        <w:rPr>
          <w:rFonts w:hint="eastAsia"/>
          <w:lang w:val="en-GB" w:eastAsia="zh-CN"/>
        </w:rPr>
        <w:t xml:space="preserve"> may cause UE </w:t>
      </w:r>
      <w:r>
        <w:rPr>
          <w:lang w:val="en-GB" w:eastAsia="zh-CN"/>
        </w:rPr>
        <w:t xml:space="preserve">wrongly changing to </w:t>
      </w:r>
      <w:r>
        <w:rPr>
          <w:rFonts w:hint="eastAsia"/>
          <w:lang w:val="en-GB" w:eastAsia="zh-CN"/>
        </w:rPr>
        <w:t xml:space="preserve">monitoring </w:t>
      </w:r>
      <w:r>
        <w:rPr>
          <w:lang w:val="en-GB" w:eastAsia="zh-CN"/>
        </w:rPr>
        <w:t xml:space="preserve">the low-complexity </w:t>
      </w:r>
      <w:r>
        <w:rPr>
          <w:rFonts w:hint="eastAsia"/>
          <w:lang w:val="en-GB" w:eastAsia="zh-CN"/>
        </w:rPr>
        <w:t>PDCCH</w:t>
      </w:r>
      <w:r w:rsidR="0097249F">
        <w:rPr>
          <w:lang w:val="en-GB" w:eastAsia="zh-CN"/>
        </w:rPr>
        <w:t>, which may result in miss grant from gNB</w:t>
      </w:r>
      <w:r>
        <w:rPr>
          <w:rFonts w:hint="eastAsia"/>
          <w:lang w:val="en-GB" w:eastAsia="zh-CN"/>
        </w:rPr>
        <w:t>.</w:t>
      </w:r>
      <w:r>
        <w:rPr>
          <w:lang w:val="en-GB" w:eastAsia="zh-CN"/>
        </w:rPr>
        <w:t xml:space="preserve"> </w:t>
      </w:r>
      <w:r w:rsidR="00C041AF">
        <w:rPr>
          <w:lang w:val="en-GB" w:eastAsia="zh-CN"/>
        </w:rPr>
        <w:t>In this sense, MAC PDU may be better.</w:t>
      </w:r>
    </w:p>
    <w:p w14:paraId="436ED23D" w14:textId="60B6AF08" w:rsidR="00126E88" w:rsidRDefault="00126E88" w:rsidP="00C041AF">
      <w:pPr>
        <w:pStyle w:val="af0"/>
        <w:numPr>
          <w:ilvl w:val="1"/>
          <w:numId w:val="41"/>
        </w:numPr>
        <w:ind w:firstLineChars="0"/>
        <w:rPr>
          <w:lang w:val="en-GB" w:eastAsia="zh-CN"/>
        </w:rPr>
      </w:pPr>
      <w:r>
        <w:rPr>
          <w:lang w:val="en-GB" w:eastAsia="zh-CN"/>
        </w:rPr>
        <w:t>For leaving micro sleep state, false alarm may cause UE wrongly changing to monitoring the normal PDCCH in CDRX-ON.</w:t>
      </w:r>
    </w:p>
    <w:p w14:paraId="70246C3B" w14:textId="77777777" w:rsidR="00C041AF" w:rsidRDefault="00AC7394" w:rsidP="00113193">
      <w:pPr>
        <w:pStyle w:val="af0"/>
        <w:numPr>
          <w:ilvl w:val="0"/>
          <w:numId w:val="41"/>
        </w:numPr>
        <w:ind w:firstLineChars="0"/>
        <w:rPr>
          <w:lang w:val="en-GB" w:eastAsia="zh-CN"/>
        </w:rPr>
      </w:pPr>
      <w:r>
        <w:rPr>
          <w:lang w:val="en-GB" w:eastAsia="zh-CN"/>
        </w:rPr>
        <w:t xml:space="preserve">Latency of transition: </w:t>
      </w:r>
    </w:p>
    <w:p w14:paraId="2FC41A78" w14:textId="77777777" w:rsidR="00C041AF" w:rsidRDefault="00AC7394" w:rsidP="00C041AF">
      <w:pPr>
        <w:pStyle w:val="af0"/>
        <w:numPr>
          <w:ilvl w:val="1"/>
          <w:numId w:val="41"/>
        </w:numPr>
        <w:ind w:firstLineChars="0"/>
        <w:rPr>
          <w:lang w:val="en-GB" w:eastAsia="zh-CN"/>
        </w:rPr>
      </w:pPr>
      <w:r>
        <w:rPr>
          <w:lang w:val="en-GB" w:eastAsia="zh-CN"/>
        </w:rPr>
        <w:lastRenderedPageBreak/>
        <w:t xml:space="preserve">For entering micro sleep state, large latency may cause UE still keeping monitoring the normal PDCCH in CDRX-ON for a while. </w:t>
      </w:r>
    </w:p>
    <w:p w14:paraId="4114E2CF" w14:textId="7B069826" w:rsidR="00AC7394" w:rsidRDefault="00AC7394" w:rsidP="00C041AF">
      <w:pPr>
        <w:pStyle w:val="af0"/>
        <w:numPr>
          <w:ilvl w:val="1"/>
          <w:numId w:val="41"/>
        </w:numPr>
        <w:ind w:firstLineChars="0"/>
        <w:rPr>
          <w:lang w:val="en-GB" w:eastAsia="zh-CN"/>
        </w:rPr>
      </w:pPr>
      <w:r>
        <w:rPr>
          <w:lang w:val="en-GB" w:eastAsia="zh-CN"/>
        </w:rPr>
        <w:t>For leaving micro sleep state, large latency may cause UE not monitoring the normal PDCCH in CDRX-ON in time, which may result in miss grant from gNB.</w:t>
      </w:r>
      <w:r w:rsidR="00C041AF">
        <w:rPr>
          <w:lang w:val="en-GB" w:eastAsia="zh-CN"/>
        </w:rPr>
        <w:t xml:space="preserve"> In this sense, MAC PDU may be better.</w:t>
      </w:r>
    </w:p>
    <w:p w14:paraId="2F2F8934" w14:textId="6CB8D1DA" w:rsidR="00AC7394" w:rsidRDefault="00C041AF" w:rsidP="00113193">
      <w:pPr>
        <w:pStyle w:val="af0"/>
        <w:numPr>
          <w:ilvl w:val="0"/>
          <w:numId w:val="41"/>
        </w:numPr>
        <w:ind w:firstLineChars="0"/>
        <w:rPr>
          <w:lang w:val="en-GB" w:eastAsia="zh-CN"/>
        </w:rPr>
      </w:pPr>
      <w:r>
        <w:rPr>
          <w:lang w:val="en-GB" w:eastAsia="zh-CN"/>
        </w:rPr>
        <w:t>Overhead: Overhead of signalling may cause additional power consumption. MAC PDU has larger overhead than DCI.</w:t>
      </w:r>
    </w:p>
    <w:p w14:paraId="0EE7A1E7" w14:textId="04E96A74" w:rsidR="00C041AF" w:rsidRPr="00C041AF" w:rsidRDefault="00C041AF" w:rsidP="00C041AF">
      <w:pPr>
        <w:rPr>
          <w:lang w:val="en-GB" w:eastAsia="zh-CN"/>
        </w:rPr>
      </w:pPr>
      <w:r>
        <w:rPr>
          <w:rFonts w:hint="eastAsia"/>
          <w:lang w:val="en-GB" w:eastAsia="zh-CN"/>
        </w:rPr>
        <w:t>T</w:t>
      </w:r>
      <w:r>
        <w:rPr>
          <w:lang w:val="en-GB" w:eastAsia="zh-CN"/>
        </w:rPr>
        <w:t>o exploit more details, we suggest further studying above factors.</w:t>
      </w:r>
    </w:p>
    <w:p w14:paraId="668452A8" w14:textId="16D74678" w:rsidR="00E940E6" w:rsidRDefault="00E940E6" w:rsidP="00203AA6">
      <w:pPr>
        <w:rPr>
          <w:b/>
          <w:i/>
          <w:lang w:eastAsia="zh-CN"/>
        </w:rPr>
      </w:pPr>
      <w:r w:rsidRPr="00B35A49">
        <w:rPr>
          <w:b/>
          <w:i/>
          <w:lang w:eastAsia="zh-CN"/>
        </w:rPr>
        <w:t xml:space="preserve">Proposal </w:t>
      </w:r>
      <w:r w:rsidR="00541E37">
        <w:rPr>
          <w:b/>
          <w:i/>
          <w:lang w:eastAsia="zh-CN"/>
        </w:rPr>
        <w:t>2</w:t>
      </w:r>
      <w:r w:rsidRPr="00B35A49">
        <w:rPr>
          <w:b/>
          <w:i/>
          <w:lang w:eastAsia="zh-CN"/>
        </w:rPr>
        <w:t xml:space="preserve">: </w:t>
      </w:r>
      <w:r w:rsidR="00C041AF">
        <w:rPr>
          <w:b/>
          <w:i/>
          <w:lang w:eastAsia="zh-CN"/>
        </w:rPr>
        <w:t>E</w:t>
      </w:r>
      <w:r w:rsidR="00C041AF" w:rsidRPr="00C041AF">
        <w:rPr>
          <w:b/>
          <w:i/>
          <w:lang w:eastAsia="zh-CN"/>
        </w:rPr>
        <w:t>ntering/leaving micro sleep</w:t>
      </w:r>
      <w:r w:rsidR="00541E37" w:rsidRPr="00541E37">
        <w:rPr>
          <w:b/>
          <w:i/>
          <w:lang w:eastAsia="zh-CN"/>
        </w:rPr>
        <w:t xml:space="preserve"> can be triggered by </w:t>
      </w:r>
      <w:r w:rsidR="00C041AF">
        <w:rPr>
          <w:b/>
          <w:i/>
          <w:lang w:eastAsia="zh-CN"/>
        </w:rPr>
        <w:t>MAC PDU or DCI, and details of network triggering may depend on the following factors:</w:t>
      </w:r>
    </w:p>
    <w:p w14:paraId="6C24E1E3" w14:textId="53540A05" w:rsidR="00C041AF" w:rsidRPr="00C041AF" w:rsidRDefault="00C041AF" w:rsidP="00C041AF">
      <w:pPr>
        <w:pStyle w:val="af0"/>
        <w:numPr>
          <w:ilvl w:val="0"/>
          <w:numId w:val="41"/>
        </w:numPr>
        <w:ind w:firstLineChars="0"/>
        <w:rPr>
          <w:b/>
          <w:i/>
          <w:lang w:eastAsia="zh-CN"/>
        </w:rPr>
      </w:pPr>
      <w:r w:rsidRPr="00C041AF">
        <w:rPr>
          <w:rFonts w:hint="eastAsia"/>
          <w:b/>
          <w:i/>
          <w:lang w:eastAsia="zh-CN"/>
        </w:rPr>
        <w:t>Miss detection rate</w:t>
      </w:r>
      <w:r w:rsidRPr="00C041AF">
        <w:rPr>
          <w:b/>
          <w:i/>
          <w:lang w:eastAsia="zh-CN"/>
        </w:rPr>
        <w:t>.</w:t>
      </w:r>
    </w:p>
    <w:p w14:paraId="41C532D2" w14:textId="5A114552" w:rsidR="00C041AF" w:rsidRPr="00C041AF" w:rsidRDefault="00C041AF" w:rsidP="00C041AF">
      <w:pPr>
        <w:pStyle w:val="af0"/>
        <w:numPr>
          <w:ilvl w:val="0"/>
          <w:numId w:val="41"/>
        </w:numPr>
        <w:ind w:firstLineChars="0"/>
        <w:rPr>
          <w:b/>
          <w:i/>
          <w:lang w:eastAsia="zh-CN"/>
        </w:rPr>
      </w:pPr>
      <w:r w:rsidRPr="00C041AF">
        <w:rPr>
          <w:b/>
          <w:i/>
          <w:lang w:eastAsia="zh-CN"/>
        </w:rPr>
        <w:t>False alarm rate.</w:t>
      </w:r>
    </w:p>
    <w:p w14:paraId="2EEE83A3" w14:textId="639D3D05" w:rsidR="00C041AF" w:rsidRPr="00C041AF" w:rsidRDefault="00C041AF" w:rsidP="00C041AF">
      <w:pPr>
        <w:pStyle w:val="af0"/>
        <w:numPr>
          <w:ilvl w:val="0"/>
          <w:numId w:val="41"/>
        </w:numPr>
        <w:ind w:firstLineChars="0"/>
        <w:rPr>
          <w:b/>
          <w:i/>
          <w:lang w:eastAsia="zh-CN"/>
        </w:rPr>
      </w:pPr>
      <w:r w:rsidRPr="00C041AF">
        <w:rPr>
          <w:b/>
          <w:i/>
          <w:lang w:eastAsia="zh-CN"/>
        </w:rPr>
        <w:t>Latency of transition.</w:t>
      </w:r>
    </w:p>
    <w:p w14:paraId="3B26F008" w14:textId="4424D033" w:rsidR="00C041AF" w:rsidRPr="00C041AF" w:rsidRDefault="00C041AF" w:rsidP="00C041AF">
      <w:pPr>
        <w:pStyle w:val="af0"/>
        <w:numPr>
          <w:ilvl w:val="0"/>
          <w:numId w:val="41"/>
        </w:numPr>
        <w:ind w:firstLineChars="0"/>
        <w:rPr>
          <w:b/>
          <w:i/>
          <w:lang w:eastAsia="zh-CN"/>
        </w:rPr>
      </w:pPr>
      <w:r w:rsidRPr="00C041AF">
        <w:rPr>
          <w:b/>
          <w:i/>
          <w:lang w:eastAsia="zh-CN"/>
        </w:rPr>
        <w:t>Overhead.</w:t>
      </w:r>
    </w:p>
    <w:p w14:paraId="0FA6DF59" w14:textId="77777777" w:rsidR="00966C97" w:rsidRDefault="00966C97" w:rsidP="00F01CA8">
      <w:pPr>
        <w:rPr>
          <w:lang w:eastAsia="zh-CN"/>
        </w:rPr>
      </w:pPr>
    </w:p>
    <w:p w14:paraId="1C7BF1A3" w14:textId="563A74E9" w:rsidR="00C26BF9" w:rsidRDefault="00C26BF9" w:rsidP="00C26BF9">
      <w:pPr>
        <w:pStyle w:val="30"/>
        <w:rPr>
          <w:lang w:eastAsia="zh-CN"/>
        </w:rPr>
      </w:pPr>
      <w:r>
        <w:rPr>
          <w:lang w:eastAsia="zh-CN"/>
        </w:rPr>
        <w:t>PDCCH/PDSCH state</w:t>
      </w:r>
    </w:p>
    <w:p w14:paraId="0DC011EA" w14:textId="1221B766" w:rsidR="00C26BF9" w:rsidRDefault="00AE1A7A" w:rsidP="00F01CA8">
      <w:pPr>
        <w:rPr>
          <w:lang w:eastAsia="zh-CN"/>
        </w:rPr>
      </w:pPr>
      <w:r>
        <w:rPr>
          <w:lang w:eastAsia="zh-CN"/>
        </w:rPr>
        <w:t xml:space="preserve">In our view, power consumption in PDCCH/PDSCH state takes large portion of power consumption in connected-mode. </w:t>
      </w:r>
      <w:r w:rsidR="00C26BF9">
        <w:rPr>
          <w:lang w:eastAsia="zh-CN"/>
        </w:rPr>
        <w:t>I</w:t>
      </w:r>
      <w:r w:rsidR="00C26BF9">
        <w:rPr>
          <w:rFonts w:hint="eastAsia"/>
          <w:lang w:eastAsia="zh-CN"/>
        </w:rPr>
        <w:t xml:space="preserve">t </w:t>
      </w:r>
      <w:r w:rsidR="00C26BF9">
        <w:rPr>
          <w:lang w:eastAsia="zh-CN"/>
        </w:rPr>
        <w:t xml:space="preserve">is general view that the following factors </w:t>
      </w:r>
      <w:r w:rsidR="00CF27E4">
        <w:rPr>
          <w:lang w:eastAsia="zh-CN"/>
        </w:rPr>
        <w:t xml:space="preserve">that </w:t>
      </w:r>
      <w:r w:rsidR="00C26BF9">
        <w:rPr>
          <w:lang w:eastAsia="zh-CN"/>
        </w:rPr>
        <w:t>impact power consumption for PDCCH/PDSCH state.</w:t>
      </w:r>
    </w:p>
    <w:p w14:paraId="1496EEE1" w14:textId="4A177A7C" w:rsidR="00C26BF9" w:rsidRDefault="00C26BF9" w:rsidP="00C26BF9">
      <w:pPr>
        <w:pStyle w:val="af0"/>
        <w:numPr>
          <w:ilvl w:val="0"/>
          <w:numId w:val="41"/>
        </w:numPr>
        <w:ind w:firstLineChars="0"/>
        <w:rPr>
          <w:lang w:eastAsia="zh-CN"/>
        </w:rPr>
      </w:pPr>
      <w:r>
        <w:rPr>
          <w:rFonts w:hint="eastAsia"/>
          <w:lang w:eastAsia="zh-CN"/>
        </w:rPr>
        <w:t>Antenna number</w:t>
      </w:r>
    </w:p>
    <w:p w14:paraId="541A046B" w14:textId="784E2D61" w:rsidR="00C26BF9" w:rsidRDefault="00C26BF9" w:rsidP="00C26BF9">
      <w:pPr>
        <w:pStyle w:val="af0"/>
        <w:numPr>
          <w:ilvl w:val="0"/>
          <w:numId w:val="41"/>
        </w:numPr>
        <w:ind w:firstLineChars="0"/>
        <w:rPr>
          <w:lang w:eastAsia="zh-CN"/>
        </w:rPr>
      </w:pPr>
      <w:r>
        <w:rPr>
          <w:lang w:eastAsia="zh-CN"/>
        </w:rPr>
        <w:t>PDCCH blind decoding</w:t>
      </w:r>
    </w:p>
    <w:p w14:paraId="01C2C204" w14:textId="2618FAD6" w:rsidR="00C26BF9" w:rsidRDefault="00C26BF9" w:rsidP="00C26BF9">
      <w:pPr>
        <w:pStyle w:val="af0"/>
        <w:numPr>
          <w:ilvl w:val="0"/>
          <w:numId w:val="41"/>
        </w:numPr>
        <w:ind w:firstLineChars="0"/>
        <w:rPr>
          <w:lang w:eastAsia="zh-CN"/>
        </w:rPr>
      </w:pPr>
      <w:r>
        <w:rPr>
          <w:lang w:eastAsia="zh-CN"/>
        </w:rPr>
        <w:t>Bandwidth</w:t>
      </w:r>
      <w:r w:rsidR="00AE1A7A">
        <w:rPr>
          <w:lang w:eastAsia="zh-CN"/>
        </w:rPr>
        <w:t xml:space="preserve"> of BWP</w:t>
      </w:r>
    </w:p>
    <w:p w14:paraId="7E88C2A6" w14:textId="5FA05CE7" w:rsidR="00AE1A7A" w:rsidRDefault="00AE1A7A" w:rsidP="00C26BF9">
      <w:pPr>
        <w:pStyle w:val="af0"/>
        <w:numPr>
          <w:ilvl w:val="0"/>
          <w:numId w:val="41"/>
        </w:numPr>
        <w:ind w:firstLineChars="0"/>
        <w:rPr>
          <w:lang w:eastAsia="zh-CN"/>
        </w:rPr>
      </w:pPr>
      <w:r>
        <w:rPr>
          <w:lang w:eastAsia="zh-CN"/>
        </w:rPr>
        <w:t>DRX-ON duration</w:t>
      </w:r>
    </w:p>
    <w:p w14:paraId="59F1B375" w14:textId="5F76979E" w:rsidR="00C26BF9" w:rsidRDefault="00AE1A7A" w:rsidP="00F01CA8">
      <w:pPr>
        <w:rPr>
          <w:lang w:eastAsia="zh-CN"/>
        </w:rPr>
      </w:pPr>
      <w:r>
        <w:rPr>
          <w:lang w:eastAsia="zh-CN"/>
        </w:rPr>
        <w:t>T</w:t>
      </w:r>
      <w:r>
        <w:rPr>
          <w:rFonts w:hint="eastAsia"/>
          <w:lang w:eastAsia="zh-CN"/>
        </w:rPr>
        <w:t xml:space="preserve">he </w:t>
      </w:r>
      <w:r>
        <w:rPr>
          <w:lang w:eastAsia="zh-CN"/>
        </w:rPr>
        <w:t xml:space="preserve">problem is that almost all above factors </w:t>
      </w:r>
      <w:r w:rsidR="00B51996">
        <w:rPr>
          <w:lang w:eastAsia="zh-CN"/>
        </w:rPr>
        <w:t xml:space="preserve">can </w:t>
      </w:r>
      <w:r>
        <w:rPr>
          <w:lang w:eastAsia="zh-CN"/>
        </w:rPr>
        <w:t xml:space="preserve">be configured </w:t>
      </w:r>
      <w:r w:rsidR="00B51996">
        <w:rPr>
          <w:lang w:eastAsia="zh-CN"/>
        </w:rPr>
        <w:t>by</w:t>
      </w:r>
      <w:r>
        <w:rPr>
          <w:lang w:eastAsia="zh-CN"/>
        </w:rPr>
        <w:t xml:space="preserve"> gNB. Whether the</w:t>
      </w:r>
      <w:r w:rsidR="00DD4DC7">
        <w:rPr>
          <w:lang w:eastAsia="zh-CN"/>
        </w:rPr>
        <w:t>se</w:t>
      </w:r>
      <w:r>
        <w:rPr>
          <w:lang w:eastAsia="zh-CN"/>
        </w:rPr>
        <w:t xml:space="preserve"> are </w:t>
      </w:r>
      <w:r w:rsidR="00B51996">
        <w:rPr>
          <w:lang w:eastAsia="zh-CN"/>
        </w:rPr>
        <w:t xml:space="preserve">left </w:t>
      </w:r>
      <w:r>
        <w:rPr>
          <w:lang w:eastAsia="zh-CN"/>
        </w:rPr>
        <w:t>to gNB implementation or have standard impact should be studied.</w:t>
      </w:r>
    </w:p>
    <w:p w14:paraId="60142B29" w14:textId="1DABED24" w:rsidR="00AE1A7A" w:rsidRDefault="00AE1A7A" w:rsidP="00F01CA8">
      <w:pPr>
        <w:rPr>
          <w:b/>
          <w:i/>
          <w:lang w:eastAsia="zh-CN"/>
        </w:rPr>
      </w:pPr>
      <w:r w:rsidRPr="00B35A49">
        <w:rPr>
          <w:b/>
          <w:i/>
          <w:lang w:eastAsia="zh-CN"/>
        </w:rPr>
        <w:t xml:space="preserve">Proposal </w:t>
      </w:r>
      <w:r w:rsidR="00C041AF">
        <w:rPr>
          <w:b/>
          <w:i/>
          <w:lang w:eastAsia="zh-CN"/>
        </w:rPr>
        <w:t>3</w:t>
      </w:r>
      <w:r w:rsidRPr="00B35A49">
        <w:rPr>
          <w:b/>
          <w:i/>
          <w:lang w:eastAsia="zh-CN"/>
        </w:rPr>
        <w:t xml:space="preserve">: </w:t>
      </w:r>
      <w:r>
        <w:rPr>
          <w:b/>
          <w:i/>
          <w:lang w:eastAsia="zh-CN"/>
        </w:rPr>
        <w:t>Factors for optimization of PDCCH/PDSCH state should be studied.</w:t>
      </w:r>
    </w:p>
    <w:p w14:paraId="41C62EB9" w14:textId="3BC253EE" w:rsidR="00E67A27" w:rsidRPr="00E67A27" w:rsidRDefault="00E67A27" w:rsidP="00E67A27">
      <w:pPr>
        <w:pStyle w:val="af0"/>
        <w:numPr>
          <w:ilvl w:val="0"/>
          <w:numId w:val="41"/>
        </w:numPr>
        <w:ind w:firstLineChars="0"/>
        <w:rPr>
          <w:b/>
          <w:i/>
          <w:lang w:eastAsia="zh-CN"/>
        </w:rPr>
      </w:pPr>
      <w:r w:rsidRPr="00E67A27">
        <w:rPr>
          <w:rFonts w:hint="eastAsia"/>
          <w:b/>
          <w:i/>
          <w:lang w:eastAsia="zh-CN"/>
        </w:rPr>
        <w:t>Antenna number</w:t>
      </w:r>
      <w:r w:rsidRPr="00E67A27">
        <w:rPr>
          <w:b/>
          <w:i/>
          <w:lang w:eastAsia="zh-CN"/>
        </w:rPr>
        <w:t>.</w:t>
      </w:r>
    </w:p>
    <w:p w14:paraId="6AFB4D3D" w14:textId="291AB5F1" w:rsidR="00E67A27" w:rsidRPr="00E67A27" w:rsidRDefault="00E67A27" w:rsidP="00E67A27">
      <w:pPr>
        <w:pStyle w:val="af0"/>
        <w:numPr>
          <w:ilvl w:val="0"/>
          <w:numId w:val="41"/>
        </w:numPr>
        <w:ind w:firstLineChars="0"/>
        <w:rPr>
          <w:b/>
          <w:i/>
          <w:lang w:eastAsia="zh-CN"/>
        </w:rPr>
      </w:pPr>
      <w:r w:rsidRPr="00E67A27">
        <w:rPr>
          <w:b/>
          <w:i/>
          <w:lang w:eastAsia="zh-CN"/>
        </w:rPr>
        <w:t>PDCCH blind decoding.</w:t>
      </w:r>
    </w:p>
    <w:p w14:paraId="45CF1BCA" w14:textId="00C2A849" w:rsidR="00E67A27" w:rsidRPr="00E67A27" w:rsidRDefault="00E67A27" w:rsidP="00E67A27">
      <w:pPr>
        <w:pStyle w:val="af0"/>
        <w:numPr>
          <w:ilvl w:val="0"/>
          <w:numId w:val="41"/>
        </w:numPr>
        <w:ind w:firstLineChars="0"/>
        <w:rPr>
          <w:b/>
          <w:i/>
          <w:lang w:eastAsia="zh-CN"/>
        </w:rPr>
      </w:pPr>
      <w:r w:rsidRPr="00E67A27">
        <w:rPr>
          <w:b/>
          <w:i/>
          <w:lang w:eastAsia="zh-CN"/>
        </w:rPr>
        <w:t>Bandwidth of BWP.</w:t>
      </w:r>
    </w:p>
    <w:p w14:paraId="7B4BDC72" w14:textId="3F03ADCC" w:rsidR="00E67A27" w:rsidRPr="00E67A27" w:rsidRDefault="00E67A27" w:rsidP="00E67A27">
      <w:pPr>
        <w:pStyle w:val="af0"/>
        <w:numPr>
          <w:ilvl w:val="0"/>
          <w:numId w:val="41"/>
        </w:numPr>
        <w:ind w:firstLineChars="0"/>
        <w:rPr>
          <w:b/>
          <w:i/>
          <w:lang w:eastAsia="zh-CN"/>
        </w:rPr>
      </w:pPr>
      <w:r w:rsidRPr="00E67A27">
        <w:rPr>
          <w:b/>
          <w:i/>
          <w:lang w:eastAsia="zh-CN"/>
        </w:rPr>
        <w:t>DRX-ON duration.</w:t>
      </w:r>
    </w:p>
    <w:p w14:paraId="3000F14D" w14:textId="77777777" w:rsidR="00AE1A7A" w:rsidRPr="00AE1A7A" w:rsidRDefault="00AE1A7A"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6BB0BF17" w:rsidR="000815AA" w:rsidRPr="00B35A49" w:rsidRDefault="001454FF" w:rsidP="000815AA">
      <w:pPr>
        <w:rPr>
          <w:lang w:eastAsia="zh-CN"/>
        </w:rPr>
      </w:pPr>
      <w:r>
        <w:rPr>
          <w:lang w:eastAsia="zh-CN"/>
        </w:rPr>
        <w:t>W</w:t>
      </w:r>
      <w:r>
        <w:rPr>
          <w:rFonts w:hint="eastAsia"/>
          <w:lang w:eastAsia="zh-CN"/>
        </w:rPr>
        <w:t>e have the following proposals</w:t>
      </w:r>
      <w:r w:rsidR="000815AA" w:rsidRPr="00B35A49">
        <w:rPr>
          <w:lang w:eastAsia="zh-CN"/>
        </w:rPr>
        <w:t>.</w:t>
      </w:r>
    </w:p>
    <w:p w14:paraId="6E2E4DA7" w14:textId="01B1CE9B" w:rsidR="001454FF" w:rsidRPr="007C0D09" w:rsidRDefault="007C0D09" w:rsidP="007C0D09">
      <w:pPr>
        <w:rPr>
          <w:b/>
          <w:i/>
          <w:lang w:eastAsia="zh-CN"/>
        </w:rPr>
      </w:pPr>
      <w:r w:rsidRPr="007C0D09">
        <w:rPr>
          <w:b/>
          <w:i/>
          <w:lang w:eastAsia="zh-CN"/>
        </w:rPr>
        <w:t xml:space="preserve">Proposal 1: </w:t>
      </w:r>
      <w:r w:rsidR="00CF27E4">
        <w:rPr>
          <w:b/>
          <w:i/>
          <w:lang w:eastAsia="zh-CN"/>
        </w:rPr>
        <w:t>Micro sleep state</w:t>
      </w:r>
      <w:r w:rsidRPr="007C0D09">
        <w:rPr>
          <w:b/>
          <w:i/>
          <w:lang w:eastAsia="zh-CN"/>
        </w:rPr>
        <w:t xml:space="preserve"> (or micro sleep state) can be defined in connected-mode in which UE has </w:t>
      </w:r>
      <w:r w:rsidR="00E51611">
        <w:rPr>
          <w:b/>
          <w:i/>
          <w:lang w:eastAsia="zh-CN"/>
        </w:rPr>
        <w:t>low</w:t>
      </w:r>
      <w:r w:rsidRPr="007C0D09">
        <w:rPr>
          <w:b/>
          <w:i/>
          <w:lang w:eastAsia="zh-CN"/>
        </w:rPr>
        <w:t xml:space="preserve"> complexity on PDCCH monitoring.</w:t>
      </w:r>
    </w:p>
    <w:p w14:paraId="5C88AE63" w14:textId="77777777" w:rsidR="00C041AF" w:rsidRDefault="00C041AF" w:rsidP="00C041AF">
      <w:pPr>
        <w:rPr>
          <w:b/>
          <w:i/>
          <w:lang w:eastAsia="zh-CN"/>
        </w:rPr>
      </w:pPr>
      <w:r w:rsidRPr="00B35A49">
        <w:rPr>
          <w:b/>
          <w:i/>
          <w:lang w:eastAsia="zh-CN"/>
        </w:rPr>
        <w:t xml:space="preserve">Proposal </w:t>
      </w:r>
      <w:r>
        <w:rPr>
          <w:b/>
          <w:i/>
          <w:lang w:eastAsia="zh-CN"/>
        </w:rPr>
        <w:t>2</w:t>
      </w:r>
      <w:r w:rsidRPr="00B35A49">
        <w:rPr>
          <w:b/>
          <w:i/>
          <w:lang w:eastAsia="zh-CN"/>
        </w:rPr>
        <w:t xml:space="preserve">: </w:t>
      </w:r>
      <w:r>
        <w:rPr>
          <w:b/>
          <w:i/>
          <w:lang w:eastAsia="zh-CN"/>
        </w:rPr>
        <w:t>E</w:t>
      </w:r>
      <w:r w:rsidRPr="00C041AF">
        <w:rPr>
          <w:b/>
          <w:i/>
          <w:lang w:eastAsia="zh-CN"/>
        </w:rPr>
        <w:t>ntering/leaving micro sleep</w:t>
      </w:r>
      <w:r w:rsidRPr="00541E37">
        <w:rPr>
          <w:b/>
          <w:i/>
          <w:lang w:eastAsia="zh-CN"/>
        </w:rPr>
        <w:t xml:space="preserve"> can be triggered by </w:t>
      </w:r>
      <w:r>
        <w:rPr>
          <w:b/>
          <w:i/>
          <w:lang w:eastAsia="zh-CN"/>
        </w:rPr>
        <w:t>MAC PDU or DCI, and details of network triggering may depend on the following factors:</w:t>
      </w:r>
    </w:p>
    <w:p w14:paraId="0296ECC7" w14:textId="77777777" w:rsidR="00C041AF" w:rsidRPr="00C041AF" w:rsidRDefault="00C041AF" w:rsidP="00C041AF">
      <w:pPr>
        <w:pStyle w:val="af0"/>
        <w:numPr>
          <w:ilvl w:val="0"/>
          <w:numId w:val="41"/>
        </w:numPr>
        <w:ind w:firstLineChars="0"/>
        <w:rPr>
          <w:b/>
          <w:i/>
          <w:lang w:eastAsia="zh-CN"/>
        </w:rPr>
      </w:pPr>
      <w:r w:rsidRPr="00C041AF">
        <w:rPr>
          <w:rFonts w:hint="eastAsia"/>
          <w:b/>
          <w:i/>
          <w:lang w:eastAsia="zh-CN"/>
        </w:rPr>
        <w:t>Miss detection rate</w:t>
      </w:r>
      <w:r w:rsidRPr="00C041AF">
        <w:rPr>
          <w:b/>
          <w:i/>
          <w:lang w:eastAsia="zh-CN"/>
        </w:rPr>
        <w:t>.</w:t>
      </w:r>
    </w:p>
    <w:p w14:paraId="7306357A" w14:textId="77777777" w:rsidR="00C041AF" w:rsidRPr="00C041AF" w:rsidRDefault="00C041AF" w:rsidP="00C041AF">
      <w:pPr>
        <w:pStyle w:val="af0"/>
        <w:numPr>
          <w:ilvl w:val="0"/>
          <w:numId w:val="41"/>
        </w:numPr>
        <w:ind w:firstLineChars="0"/>
        <w:rPr>
          <w:b/>
          <w:i/>
          <w:lang w:eastAsia="zh-CN"/>
        </w:rPr>
      </w:pPr>
      <w:r w:rsidRPr="00C041AF">
        <w:rPr>
          <w:b/>
          <w:i/>
          <w:lang w:eastAsia="zh-CN"/>
        </w:rPr>
        <w:t>False alarm rate.</w:t>
      </w:r>
    </w:p>
    <w:p w14:paraId="503E8973" w14:textId="77777777" w:rsidR="00C041AF" w:rsidRPr="00C041AF" w:rsidRDefault="00C041AF" w:rsidP="00C041AF">
      <w:pPr>
        <w:pStyle w:val="af0"/>
        <w:numPr>
          <w:ilvl w:val="0"/>
          <w:numId w:val="41"/>
        </w:numPr>
        <w:ind w:firstLineChars="0"/>
        <w:rPr>
          <w:b/>
          <w:i/>
          <w:lang w:eastAsia="zh-CN"/>
        </w:rPr>
      </w:pPr>
      <w:r w:rsidRPr="00C041AF">
        <w:rPr>
          <w:b/>
          <w:i/>
          <w:lang w:eastAsia="zh-CN"/>
        </w:rPr>
        <w:t>Latency of transition.</w:t>
      </w:r>
    </w:p>
    <w:p w14:paraId="0A2BE290" w14:textId="77777777" w:rsidR="00C041AF" w:rsidRPr="00C041AF" w:rsidRDefault="00C041AF" w:rsidP="00C041AF">
      <w:pPr>
        <w:pStyle w:val="af0"/>
        <w:numPr>
          <w:ilvl w:val="0"/>
          <w:numId w:val="41"/>
        </w:numPr>
        <w:ind w:firstLineChars="0"/>
        <w:rPr>
          <w:b/>
          <w:i/>
          <w:lang w:eastAsia="zh-CN"/>
        </w:rPr>
      </w:pPr>
      <w:r w:rsidRPr="00C041AF">
        <w:rPr>
          <w:b/>
          <w:i/>
          <w:lang w:eastAsia="zh-CN"/>
        </w:rPr>
        <w:lastRenderedPageBreak/>
        <w:t>Overhead.</w:t>
      </w:r>
    </w:p>
    <w:p w14:paraId="0506F124" w14:textId="77777777" w:rsidR="00E67A27" w:rsidRDefault="00E67A27" w:rsidP="00E67A27">
      <w:pPr>
        <w:rPr>
          <w:b/>
          <w:i/>
          <w:lang w:eastAsia="zh-CN"/>
        </w:rPr>
      </w:pPr>
      <w:r w:rsidRPr="00B35A49">
        <w:rPr>
          <w:b/>
          <w:i/>
          <w:lang w:eastAsia="zh-CN"/>
        </w:rPr>
        <w:t xml:space="preserve">Proposal </w:t>
      </w:r>
      <w:r>
        <w:rPr>
          <w:b/>
          <w:i/>
          <w:lang w:eastAsia="zh-CN"/>
        </w:rPr>
        <w:t>3</w:t>
      </w:r>
      <w:r w:rsidRPr="00B35A49">
        <w:rPr>
          <w:b/>
          <w:i/>
          <w:lang w:eastAsia="zh-CN"/>
        </w:rPr>
        <w:t xml:space="preserve">: </w:t>
      </w:r>
      <w:r>
        <w:rPr>
          <w:b/>
          <w:i/>
          <w:lang w:eastAsia="zh-CN"/>
        </w:rPr>
        <w:t>Factors for optimization of PDCCH/PDSCH state should be studied.</w:t>
      </w:r>
    </w:p>
    <w:p w14:paraId="765DAC72" w14:textId="77777777" w:rsidR="00E67A27" w:rsidRPr="00E67A27" w:rsidRDefault="00E67A27" w:rsidP="00E67A27">
      <w:pPr>
        <w:pStyle w:val="af0"/>
        <w:numPr>
          <w:ilvl w:val="0"/>
          <w:numId w:val="41"/>
        </w:numPr>
        <w:ind w:firstLineChars="0"/>
        <w:rPr>
          <w:b/>
          <w:i/>
          <w:lang w:eastAsia="zh-CN"/>
        </w:rPr>
      </w:pPr>
      <w:r w:rsidRPr="00E67A27">
        <w:rPr>
          <w:rFonts w:hint="eastAsia"/>
          <w:b/>
          <w:i/>
          <w:lang w:eastAsia="zh-CN"/>
        </w:rPr>
        <w:t>Antenna number</w:t>
      </w:r>
      <w:r w:rsidRPr="00E67A27">
        <w:rPr>
          <w:b/>
          <w:i/>
          <w:lang w:eastAsia="zh-CN"/>
        </w:rPr>
        <w:t>.</w:t>
      </w:r>
    </w:p>
    <w:p w14:paraId="02AD7E5D" w14:textId="77777777" w:rsidR="00E67A27" w:rsidRPr="00E67A27" w:rsidRDefault="00E67A27" w:rsidP="00E67A27">
      <w:pPr>
        <w:pStyle w:val="af0"/>
        <w:numPr>
          <w:ilvl w:val="0"/>
          <w:numId w:val="41"/>
        </w:numPr>
        <w:ind w:firstLineChars="0"/>
        <w:rPr>
          <w:b/>
          <w:i/>
          <w:lang w:eastAsia="zh-CN"/>
        </w:rPr>
      </w:pPr>
      <w:r w:rsidRPr="00E67A27">
        <w:rPr>
          <w:b/>
          <w:i/>
          <w:lang w:eastAsia="zh-CN"/>
        </w:rPr>
        <w:t>PDCCH blind decoding.</w:t>
      </w:r>
    </w:p>
    <w:p w14:paraId="54D56D75" w14:textId="77777777" w:rsidR="00E67A27" w:rsidRPr="00E67A27" w:rsidRDefault="00E67A27" w:rsidP="00E67A27">
      <w:pPr>
        <w:pStyle w:val="af0"/>
        <w:numPr>
          <w:ilvl w:val="0"/>
          <w:numId w:val="41"/>
        </w:numPr>
        <w:ind w:firstLineChars="0"/>
        <w:rPr>
          <w:b/>
          <w:i/>
          <w:lang w:eastAsia="zh-CN"/>
        </w:rPr>
      </w:pPr>
      <w:r w:rsidRPr="00E67A27">
        <w:rPr>
          <w:b/>
          <w:i/>
          <w:lang w:eastAsia="zh-CN"/>
        </w:rPr>
        <w:t>Bandwidth of BWP.</w:t>
      </w:r>
    </w:p>
    <w:p w14:paraId="1AD4F9C6" w14:textId="77777777" w:rsidR="00E67A27" w:rsidRPr="00E67A27" w:rsidRDefault="00E67A27" w:rsidP="00E67A27">
      <w:pPr>
        <w:pStyle w:val="af0"/>
        <w:numPr>
          <w:ilvl w:val="0"/>
          <w:numId w:val="41"/>
        </w:numPr>
        <w:ind w:firstLineChars="0"/>
        <w:rPr>
          <w:b/>
          <w:i/>
          <w:lang w:eastAsia="zh-CN"/>
        </w:rPr>
      </w:pPr>
      <w:r w:rsidRPr="00E67A27">
        <w:rPr>
          <w:b/>
          <w:i/>
          <w:lang w:eastAsia="zh-CN"/>
        </w:rPr>
        <w:t>DRX-ON duration.</w:t>
      </w:r>
    </w:p>
    <w:p w14:paraId="3E02896D" w14:textId="77777777" w:rsidR="00AE1A7A" w:rsidRPr="00B64E8B" w:rsidRDefault="00AE1A7A" w:rsidP="000334FE">
      <w:pPr>
        <w:rPr>
          <w:color w:val="FF0000"/>
          <w:sz w:val="24"/>
        </w:rPr>
      </w:pPr>
    </w:p>
    <w:p w14:paraId="328963BC" w14:textId="77777777" w:rsidR="00847CD5" w:rsidRPr="00B35A49" w:rsidRDefault="00847CD5" w:rsidP="00847CD5">
      <w:pPr>
        <w:pStyle w:val="1"/>
      </w:pPr>
      <w:r w:rsidRPr="00B35A49">
        <w:t>Reference</w:t>
      </w:r>
    </w:p>
    <w:p w14:paraId="6DB71072" w14:textId="74D4EE69" w:rsidR="004022AA" w:rsidRDefault="004022AA" w:rsidP="007C0D09">
      <w:pPr>
        <w:pStyle w:val="af0"/>
        <w:numPr>
          <w:ilvl w:val="0"/>
          <w:numId w:val="6"/>
        </w:numPr>
        <w:ind w:firstLineChars="0"/>
        <w:rPr>
          <w:lang w:eastAsia="zh-CN"/>
        </w:rPr>
      </w:pPr>
      <w:bookmarkStart w:id="2" w:name="_Ref498525609"/>
      <w:bookmarkEnd w:id="1"/>
      <w:r w:rsidRPr="004E29EB">
        <w:t>RP-181463</w:t>
      </w:r>
      <w:r w:rsidR="005016B6">
        <w:t xml:space="preserve">, “NR Power Saving </w:t>
      </w:r>
      <w:r w:rsidRPr="004E29EB">
        <w:t>SID</w:t>
      </w:r>
      <w:r w:rsidR="005016B6">
        <w:t>”</w:t>
      </w:r>
      <w:r w:rsidRPr="004E29EB">
        <w:t xml:space="preserve">, CATT, </w:t>
      </w:r>
      <w:r>
        <w:rPr>
          <w:rFonts w:eastAsia="宋体"/>
          <w:szCs w:val="20"/>
        </w:rPr>
        <w:t>RAN</w:t>
      </w:r>
      <w:r w:rsidRPr="004E29EB">
        <w:rPr>
          <w:rFonts w:eastAsia="宋体"/>
          <w:szCs w:val="20"/>
        </w:rPr>
        <w:t>#80</w:t>
      </w:r>
      <w:r>
        <w:rPr>
          <w:rFonts w:eastAsia="宋体"/>
          <w:szCs w:val="20"/>
        </w:rPr>
        <w:t>.</w:t>
      </w:r>
    </w:p>
    <w:p w14:paraId="7938E8A8" w14:textId="3E43D8DF" w:rsidR="001357E0" w:rsidRDefault="007C0D09" w:rsidP="004022AA">
      <w:pPr>
        <w:pStyle w:val="af0"/>
        <w:numPr>
          <w:ilvl w:val="0"/>
          <w:numId w:val="6"/>
        </w:numPr>
        <w:ind w:firstLineChars="0"/>
        <w:rPr>
          <w:lang w:eastAsia="zh-CN"/>
        </w:rPr>
      </w:pPr>
      <w:r w:rsidRPr="007C0D09">
        <w:rPr>
          <w:lang w:eastAsia="zh-CN"/>
        </w:rPr>
        <w:t>R1-1811012</w:t>
      </w:r>
      <w:r w:rsidR="00B830B0" w:rsidRPr="00B35A49">
        <w:rPr>
          <w:lang w:eastAsia="zh-CN"/>
        </w:rPr>
        <w:t>, “</w:t>
      </w:r>
      <w:r w:rsidRPr="007C0D09">
        <w:rPr>
          <w:lang w:eastAsia="zh-CN"/>
        </w:rPr>
        <w:t>NR power saving on RRM measurement</w:t>
      </w:r>
      <w:r w:rsidR="00B830B0" w:rsidRPr="00B35A49">
        <w:rPr>
          <w:lang w:eastAsia="zh-CN"/>
        </w:rPr>
        <w:t xml:space="preserve">”, </w:t>
      </w:r>
      <w:r>
        <w:rPr>
          <w:lang w:eastAsia="zh-CN"/>
        </w:rPr>
        <w:t>Spreadtrum</w:t>
      </w:r>
      <w:r w:rsidR="00B830B0" w:rsidRPr="00B35A49">
        <w:rPr>
          <w:lang w:eastAsia="zh-CN"/>
        </w:rPr>
        <w:t>, RAN1#9</w:t>
      </w:r>
      <w:r w:rsidR="00B830B0">
        <w:rPr>
          <w:lang w:eastAsia="zh-CN"/>
        </w:rPr>
        <w:t>4</w:t>
      </w:r>
      <w:r>
        <w:rPr>
          <w:lang w:eastAsia="zh-CN"/>
        </w:rPr>
        <w:t>bis</w:t>
      </w:r>
      <w:r w:rsidR="00B830B0" w:rsidRPr="00B35A49">
        <w:rPr>
          <w:lang w:eastAsia="zh-CN"/>
        </w:rPr>
        <w:t xml:space="preserve">, </w:t>
      </w:r>
      <w:r>
        <w:rPr>
          <w:lang w:eastAsia="zh-CN"/>
        </w:rPr>
        <w:t>Oct</w:t>
      </w:r>
      <w:r w:rsidR="00B830B0">
        <w:rPr>
          <w:lang w:eastAsia="zh-CN"/>
        </w:rPr>
        <w:t xml:space="preserve">. </w:t>
      </w:r>
      <w:r>
        <w:rPr>
          <w:lang w:eastAsia="zh-CN"/>
        </w:rPr>
        <w:t>8</w:t>
      </w:r>
      <w:r w:rsidR="00B830B0" w:rsidRPr="00B35A49">
        <w:rPr>
          <w:lang w:eastAsia="zh-CN"/>
        </w:rPr>
        <w:t xml:space="preserve">th – </w:t>
      </w:r>
      <w:r>
        <w:rPr>
          <w:lang w:eastAsia="zh-CN"/>
        </w:rPr>
        <w:t>12</w:t>
      </w:r>
      <w:r w:rsidR="00B830B0">
        <w:rPr>
          <w:lang w:eastAsia="zh-CN"/>
        </w:rPr>
        <w:t>th</w:t>
      </w:r>
      <w:r w:rsidR="00B830B0" w:rsidRPr="00B35A49">
        <w:rPr>
          <w:lang w:eastAsia="zh-CN"/>
        </w:rPr>
        <w:t>, 2018.</w:t>
      </w:r>
      <w:bookmarkEnd w:id="2"/>
    </w:p>
    <w:sectPr w:rsidR="001357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86671" w14:textId="77777777" w:rsidR="00B375B6" w:rsidRDefault="00B375B6">
      <w:r>
        <w:separator/>
      </w:r>
    </w:p>
  </w:endnote>
  <w:endnote w:type="continuationSeparator" w:id="0">
    <w:p w14:paraId="51D8E1ED" w14:textId="77777777" w:rsidR="00B375B6" w:rsidRDefault="00B3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39756" w14:textId="77777777" w:rsidR="00B375B6" w:rsidRDefault="00B375B6">
      <w:r>
        <w:separator/>
      </w:r>
    </w:p>
  </w:footnote>
  <w:footnote w:type="continuationSeparator" w:id="0">
    <w:p w14:paraId="3E1725E0" w14:textId="77777777" w:rsidR="00B375B6" w:rsidRDefault="00B375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E20D45"/>
    <w:multiLevelType w:val="hybridMultilevel"/>
    <w:tmpl w:val="69041592"/>
    <w:lvl w:ilvl="0" w:tplc="1892EF0C">
      <w:start w:val="1"/>
      <w:numFmt w:val="bullet"/>
      <w:lvlText w:val=""/>
      <w:lvlJc w:val="left"/>
      <w:pPr>
        <w:tabs>
          <w:tab w:val="num" w:pos="720"/>
        </w:tabs>
        <w:ind w:left="720" w:hanging="360"/>
      </w:pPr>
      <w:rPr>
        <w:rFonts w:ascii="Wingdings 2" w:hAnsi="Wingdings 2" w:hint="default"/>
      </w:rPr>
    </w:lvl>
    <w:lvl w:ilvl="1" w:tplc="DD440D82">
      <w:numFmt w:val="bullet"/>
      <w:lvlText w:val=""/>
      <w:lvlJc w:val="left"/>
      <w:pPr>
        <w:ind w:left="1440" w:hanging="360"/>
      </w:pPr>
      <w:rPr>
        <w:rFonts w:ascii="Wingdings" w:eastAsiaTheme="minorEastAsia" w:hAnsi="Wingdings" w:cs="Times New Roman" w:hint="default"/>
      </w:rPr>
    </w:lvl>
    <w:lvl w:ilvl="2" w:tplc="9230E3EC">
      <w:start w:val="55"/>
      <w:numFmt w:val="bullet"/>
      <w:lvlText w:val=""/>
      <w:lvlJc w:val="left"/>
      <w:pPr>
        <w:tabs>
          <w:tab w:val="num" w:pos="2160"/>
        </w:tabs>
        <w:ind w:left="2160" w:hanging="360"/>
      </w:pPr>
      <w:rPr>
        <w:rFonts w:ascii="Wingdings 2" w:hAnsi="Wingdings 2" w:hint="default"/>
      </w:rPr>
    </w:lvl>
    <w:lvl w:ilvl="3" w:tplc="648CAEF2">
      <w:start w:val="1"/>
      <w:numFmt w:val="bullet"/>
      <w:lvlText w:val=""/>
      <w:lvlJc w:val="left"/>
      <w:pPr>
        <w:tabs>
          <w:tab w:val="num" w:pos="2880"/>
        </w:tabs>
        <w:ind w:left="2880" w:hanging="360"/>
      </w:pPr>
      <w:rPr>
        <w:rFonts w:ascii="Wingdings 2" w:hAnsi="Wingdings 2" w:hint="default"/>
      </w:rPr>
    </w:lvl>
    <w:lvl w:ilvl="4" w:tplc="F80ED9C0" w:tentative="1">
      <w:start w:val="1"/>
      <w:numFmt w:val="bullet"/>
      <w:lvlText w:val=""/>
      <w:lvlJc w:val="left"/>
      <w:pPr>
        <w:tabs>
          <w:tab w:val="num" w:pos="3600"/>
        </w:tabs>
        <w:ind w:left="3600" w:hanging="360"/>
      </w:pPr>
      <w:rPr>
        <w:rFonts w:ascii="Wingdings 2" w:hAnsi="Wingdings 2" w:hint="default"/>
      </w:rPr>
    </w:lvl>
    <w:lvl w:ilvl="5" w:tplc="315A8EE8" w:tentative="1">
      <w:start w:val="1"/>
      <w:numFmt w:val="bullet"/>
      <w:lvlText w:val=""/>
      <w:lvlJc w:val="left"/>
      <w:pPr>
        <w:tabs>
          <w:tab w:val="num" w:pos="4320"/>
        </w:tabs>
        <w:ind w:left="4320" w:hanging="360"/>
      </w:pPr>
      <w:rPr>
        <w:rFonts w:ascii="Wingdings 2" w:hAnsi="Wingdings 2" w:hint="default"/>
      </w:rPr>
    </w:lvl>
    <w:lvl w:ilvl="6" w:tplc="DF52F6E2" w:tentative="1">
      <w:start w:val="1"/>
      <w:numFmt w:val="bullet"/>
      <w:lvlText w:val=""/>
      <w:lvlJc w:val="left"/>
      <w:pPr>
        <w:tabs>
          <w:tab w:val="num" w:pos="5040"/>
        </w:tabs>
        <w:ind w:left="5040" w:hanging="360"/>
      </w:pPr>
      <w:rPr>
        <w:rFonts w:ascii="Wingdings 2" w:hAnsi="Wingdings 2" w:hint="default"/>
      </w:rPr>
    </w:lvl>
    <w:lvl w:ilvl="7" w:tplc="05A29662" w:tentative="1">
      <w:start w:val="1"/>
      <w:numFmt w:val="bullet"/>
      <w:lvlText w:val=""/>
      <w:lvlJc w:val="left"/>
      <w:pPr>
        <w:tabs>
          <w:tab w:val="num" w:pos="5760"/>
        </w:tabs>
        <w:ind w:left="5760" w:hanging="360"/>
      </w:pPr>
      <w:rPr>
        <w:rFonts w:ascii="Wingdings 2" w:hAnsi="Wingdings 2" w:hint="default"/>
      </w:rPr>
    </w:lvl>
    <w:lvl w:ilvl="8" w:tplc="9B6873A8" w:tentative="1">
      <w:start w:val="1"/>
      <w:numFmt w:val="bullet"/>
      <w:lvlText w:val=""/>
      <w:lvlJc w:val="left"/>
      <w:pPr>
        <w:tabs>
          <w:tab w:val="num" w:pos="6480"/>
        </w:tabs>
        <w:ind w:left="6480" w:hanging="360"/>
      </w:pPr>
      <w:rPr>
        <w:rFonts w:ascii="Wingdings 2" w:hAnsi="Wingdings 2" w:hint="default"/>
      </w:rPr>
    </w:lvl>
  </w:abstractNum>
  <w:abstractNum w:abstractNumId="6">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A3A1E"/>
    <w:multiLevelType w:val="hybridMultilevel"/>
    <w:tmpl w:val="FCD407B2"/>
    <w:lvl w:ilvl="0" w:tplc="F6E2DA0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1F528B"/>
    <w:multiLevelType w:val="hybridMultilevel"/>
    <w:tmpl w:val="DABAAAD0"/>
    <w:lvl w:ilvl="0" w:tplc="7494B11C">
      <w:start w:val="1"/>
      <w:numFmt w:val="bullet"/>
      <w:lvlText w:val="◦"/>
      <w:lvlJc w:val="left"/>
      <w:pPr>
        <w:tabs>
          <w:tab w:val="num" w:pos="720"/>
        </w:tabs>
        <w:ind w:left="720" w:hanging="360"/>
      </w:pPr>
      <w:rPr>
        <w:rFonts w:ascii="Verdana" w:hAnsi="Verdana" w:hint="default"/>
      </w:rPr>
    </w:lvl>
    <w:lvl w:ilvl="1" w:tplc="05F2693A">
      <w:start w:val="1"/>
      <w:numFmt w:val="bullet"/>
      <w:lvlText w:val="◦"/>
      <w:lvlJc w:val="left"/>
      <w:pPr>
        <w:tabs>
          <w:tab w:val="num" w:pos="1440"/>
        </w:tabs>
        <w:ind w:left="1440" w:hanging="360"/>
      </w:pPr>
      <w:rPr>
        <w:rFonts w:ascii="Verdana" w:hAnsi="Verdana" w:hint="default"/>
      </w:rPr>
    </w:lvl>
    <w:lvl w:ilvl="2" w:tplc="36CA6E46">
      <w:start w:val="55"/>
      <w:numFmt w:val="bullet"/>
      <w:lvlText w:val=""/>
      <w:lvlJc w:val="left"/>
      <w:pPr>
        <w:tabs>
          <w:tab w:val="num" w:pos="2160"/>
        </w:tabs>
        <w:ind w:left="2160" w:hanging="360"/>
      </w:pPr>
      <w:rPr>
        <w:rFonts w:ascii="Wingdings 2" w:hAnsi="Wingdings 2" w:hint="default"/>
      </w:rPr>
    </w:lvl>
    <w:lvl w:ilvl="3" w:tplc="CF2ED706" w:tentative="1">
      <w:start w:val="1"/>
      <w:numFmt w:val="bullet"/>
      <w:lvlText w:val="◦"/>
      <w:lvlJc w:val="left"/>
      <w:pPr>
        <w:tabs>
          <w:tab w:val="num" w:pos="2880"/>
        </w:tabs>
        <w:ind w:left="2880" w:hanging="360"/>
      </w:pPr>
      <w:rPr>
        <w:rFonts w:ascii="Verdana" w:hAnsi="Verdana" w:hint="default"/>
      </w:rPr>
    </w:lvl>
    <w:lvl w:ilvl="4" w:tplc="C3A62ABC" w:tentative="1">
      <w:start w:val="1"/>
      <w:numFmt w:val="bullet"/>
      <w:lvlText w:val="◦"/>
      <w:lvlJc w:val="left"/>
      <w:pPr>
        <w:tabs>
          <w:tab w:val="num" w:pos="3600"/>
        </w:tabs>
        <w:ind w:left="3600" w:hanging="360"/>
      </w:pPr>
      <w:rPr>
        <w:rFonts w:ascii="Verdana" w:hAnsi="Verdana" w:hint="default"/>
      </w:rPr>
    </w:lvl>
    <w:lvl w:ilvl="5" w:tplc="E982C902" w:tentative="1">
      <w:start w:val="1"/>
      <w:numFmt w:val="bullet"/>
      <w:lvlText w:val="◦"/>
      <w:lvlJc w:val="left"/>
      <w:pPr>
        <w:tabs>
          <w:tab w:val="num" w:pos="4320"/>
        </w:tabs>
        <w:ind w:left="4320" w:hanging="360"/>
      </w:pPr>
      <w:rPr>
        <w:rFonts w:ascii="Verdana" w:hAnsi="Verdana" w:hint="default"/>
      </w:rPr>
    </w:lvl>
    <w:lvl w:ilvl="6" w:tplc="D4CE788A" w:tentative="1">
      <w:start w:val="1"/>
      <w:numFmt w:val="bullet"/>
      <w:lvlText w:val="◦"/>
      <w:lvlJc w:val="left"/>
      <w:pPr>
        <w:tabs>
          <w:tab w:val="num" w:pos="5040"/>
        </w:tabs>
        <w:ind w:left="5040" w:hanging="360"/>
      </w:pPr>
      <w:rPr>
        <w:rFonts w:ascii="Verdana" w:hAnsi="Verdana" w:hint="default"/>
      </w:rPr>
    </w:lvl>
    <w:lvl w:ilvl="7" w:tplc="C770ACDA" w:tentative="1">
      <w:start w:val="1"/>
      <w:numFmt w:val="bullet"/>
      <w:lvlText w:val="◦"/>
      <w:lvlJc w:val="left"/>
      <w:pPr>
        <w:tabs>
          <w:tab w:val="num" w:pos="5760"/>
        </w:tabs>
        <w:ind w:left="5760" w:hanging="360"/>
      </w:pPr>
      <w:rPr>
        <w:rFonts w:ascii="Verdana" w:hAnsi="Verdana" w:hint="default"/>
      </w:rPr>
    </w:lvl>
    <w:lvl w:ilvl="8" w:tplc="CCCA12EE" w:tentative="1">
      <w:start w:val="1"/>
      <w:numFmt w:val="bullet"/>
      <w:lvlText w:val="◦"/>
      <w:lvlJc w:val="left"/>
      <w:pPr>
        <w:tabs>
          <w:tab w:val="num" w:pos="6480"/>
        </w:tabs>
        <w:ind w:left="6480" w:hanging="360"/>
      </w:pPr>
      <w:rPr>
        <w:rFonts w:ascii="Verdana" w:hAnsi="Verdana"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12075B4"/>
    <w:multiLevelType w:val="hybridMultilevel"/>
    <w:tmpl w:val="97029B76"/>
    <w:lvl w:ilvl="0" w:tplc="3E5CC29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DD12C5"/>
    <w:multiLevelType w:val="hybridMultilevel"/>
    <w:tmpl w:val="7F30BCAA"/>
    <w:lvl w:ilvl="0" w:tplc="A04C2F0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97013BE"/>
    <w:multiLevelType w:val="hybridMultilevel"/>
    <w:tmpl w:val="648A8EE6"/>
    <w:lvl w:ilvl="0" w:tplc="A0A215D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9"/>
  </w:num>
  <w:num w:numId="3">
    <w:abstractNumId w:val="34"/>
  </w:num>
  <w:num w:numId="4">
    <w:abstractNumId w:val="35"/>
  </w:num>
  <w:num w:numId="5">
    <w:abstractNumId w:val="30"/>
  </w:num>
  <w:num w:numId="6">
    <w:abstractNumId w:val="7"/>
  </w:num>
  <w:num w:numId="7">
    <w:abstractNumId w:val="20"/>
  </w:num>
  <w:num w:numId="8">
    <w:abstractNumId w:val="36"/>
  </w:num>
  <w:num w:numId="9">
    <w:abstractNumId w:val="3"/>
  </w:num>
  <w:num w:numId="10">
    <w:abstractNumId w:val="41"/>
  </w:num>
  <w:num w:numId="11">
    <w:abstractNumId w:val="15"/>
  </w:num>
  <w:num w:numId="12">
    <w:abstractNumId w:val="4"/>
  </w:num>
  <w:num w:numId="13">
    <w:abstractNumId w:val="32"/>
  </w:num>
  <w:num w:numId="14">
    <w:abstractNumId w:val="26"/>
  </w:num>
  <w:num w:numId="15">
    <w:abstractNumId w:val="24"/>
  </w:num>
  <w:num w:numId="16">
    <w:abstractNumId w:val="40"/>
  </w:num>
  <w:num w:numId="17">
    <w:abstractNumId w:val="25"/>
  </w:num>
  <w:num w:numId="18">
    <w:abstractNumId w:val="21"/>
  </w:num>
  <w:num w:numId="19">
    <w:abstractNumId w:val="37"/>
  </w:num>
  <w:num w:numId="20">
    <w:abstractNumId w:val="17"/>
  </w:num>
  <w:num w:numId="21">
    <w:abstractNumId w:val="31"/>
  </w:num>
  <w:num w:numId="22">
    <w:abstractNumId w:val="22"/>
  </w:num>
  <w:num w:numId="23">
    <w:abstractNumId w:val="9"/>
  </w:num>
  <w:num w:numId="24">
    <w:abstractNumId w:val="1"/>
  </w:num>
  <w:num w:numId="25">
    <w:abstractNumId w:val="2"/>
  </w:num>
  <w:num w:numId="26">
    <w:abstractNumId w:val="0"/>
  </w:num>
  <w:num w:numId="27">
    <w:abstractNumId w:val="27"/>
  </w:num>
  <w:num w:numId="28">
    <w:abstractNumId w:val="29"/>
  </w:num>
  <w:num w:numId="29">
    <w:abstractNumId w:val="10"/>
  </w:num>
  <w:num w:numId="30">
    <w:abstractNumId w:val="13"/>
  </w:num>
  <w:num w:numId="31">
    <w:abstractNumId w:val="12"/>
  </w:num>
  <w:num w:numId="32">
    <w:abstractNumId w:val="8"/>
  </w:num>
  <w:num w:numId="33">
    <w:abstractNumId w:val="16"/>
  </w:num>
  <w:num w:numId="34">
    <w:abstractNumId w:val="19"/>
  </w:num>
  <w:num w:numId="35">
    <w:abstractNumId w:val="6"/>
  </w:num>
  <w:num w:numId="36">
    <w:abstractNumId w:val="30"/>
  </w:num>
  <w:num w:numId="37">
    <w:abstractNumId w:val="11"/>
  </w:num>
  <w:num w:numId="38">
    <w:abstractNumId w:val="38"/>
  </w:num>
  <w:num w:numId="39">
    <w:abstractNumId w:val="33"/>
  </w:num>
  <w:num w:numId="40">
    <w:abstractNumId w:val="28"/>
  </w:num>
  <w:num w:numId="41">
    <w:abstractNumId w:val="18"/>
  </w:num>
  <w:num w:numId="42">
    <w:abstractNumId w:val="23"/>
  </w:num>
  <w:num w:numId="43">
    <w:abstractNumId w:val="5"/>
  </w:num>
  <w:num w:numId="44">
    <w:abstractNumId w:val="30"/>
  </w:num>
  <w:num w:numId="45">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701"/>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E88"/>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6AB"/>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05B9"/>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5DE3"/>
    <w:rsid w:val="004F697C"/>
    <w:rsid w:val="004F6C8F"/>
    <w:rsid w:val="004F71F9"/>
    <w:rsid w:val="004F7528"/>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1E37"/>
    <w:rsid w:val="00542B58"/>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8B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BF"/>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BC"/>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6DE"/>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89B"/>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BC"/>
    <w:rsid w:val="008E38AD"/>
    <w:rsid w:val="008E3926"/>
    <w:rsid w:val="008E395B"/>
    <w:rsid w:val="008E3EEC"/>
    <w:rsid w:val="008E4514"/>
    <w:rsid w:val="008E459B"/>
    <w:rsid w:val="008E4B53"/>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39C"/>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5A9"/>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2A57"/>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41B"/>
    <w:rsid w:val="00AC268E"/>
    <w:rsid w:val="00AC2EC3"/>
    <w:rsid w:val="00AC32FC"/>
    <w:rsid w:val="00AC3E0A"/>
    <w:rsid w:val="00AC4903"/>
    <w:rsid w:val="00AC5243"/>
    <w:rsid w:val="00AC5548"/>
    <w:rsid w:val="00AC568F"/>
    <w:rsid w:val="00AC63D7"/>
    <w:rsid w:val="00AC6B0F"/>
    <w:rsid w:val="00AC71DB"/>
    <w:rsid w:val="00AC7394"/>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876"/>
    <w:rsid w:val="00BC5C13"/>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13B2"/>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4FA1"/>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53E"/>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8A9"/>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97E"/>
    <w:rsid w:val="00F17A45"/>
    <w:rsid w:val="00F17DC2"/>
    <w:rsid w:val="00F17EAE"/>
    <w:rsid w:val="00F17F50"/>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57FEC"/>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6DC3"/>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5"/>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6"/>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7"/>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20"/>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2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22"/>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23"/>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9"/>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32"/>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527055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06343249">
      <w:bodyDiv w:val="1"/>
      <w:marLeft w:val="0"/>
      <w:marRight w:val="0"/>
      <w:marTop w:val="0"/>
      <w:marBottom w:val="0"/>
      <w:divBdr>
        <w:top w:val="none" w:sz="0" w:space="0" w:color="auto"/>
        <w:left w:val="none" w:sz="0" w:space="0" w:color="auto"/>
        <w:bottom w:val="none" w:sz="0" w:space="0" w:color="auto"/>
        <w:right w:val="none" w:sz="0" w:space="0" w:color="auto"/>
      </w:divBdr>
      <w:divsChild>
        <w:div w:id="1104035981">
          <w:marLeft w:val="1008"/>
          <w:marRight w:val="0"/>
          <w:marTop w:val="110"/>
          <w:marBottom w:val="0"/>
          <w:divBdr>
            <w:top w:val="none" w:sz="0" w:space="0" w:color="auto"/>
            <w:left w:val="none" w:sz="0" w:space="0" w:color="auto"/>
            <w:bottom w:val="none" w:sz="0" w:space="0" w:color="auto"/>
            <w:right w:val="none" w:sz="0" w:space="0" w:color="auto"/>
          </w:divBdr>
        </w:div>
        <w:div w:id="1343044426">
          <w:marLeft w:val="1397"/>
          <w:marRight w:val="0"/>
          <w:marTop w:val="62"/>
          <w:marBottom w:val="0"/>
          <w:divBdr>
            <w:top w:val="none" w:sz="0" w:space="0" w:color="auto"/>
            <w:left w:val="none" w:sz="0" w:space="0" w:color="auto"/>
            <w:bottom w:val="none" w:sz="0" w:space="0" w:color="auto"/>
            <w:right w:val="none" w:sz="0" w:space="0" w:color="auto"/>
          </w:divBdr>
        </w:div>
        <w:div w:id="260376567">
          <w:marLeft w:val="1728"/>
          <w:marRight w:val="0"/>
          <w:marTop w:val="53"/>
          <w:marBottom w:val="0"/>
          <w:divBdr>
            <w:top w:val="none" w:sz="0" w:space="0" w:color="auto"/>
            <w:left w:val="none" w:sz="0" w:space="0" w:color="auto"/>
            <w:bottom w:val="none" w:sz="0" w:space="0" w:color="auto"/>
            <w:right w:val="none" w:sz="0" w:space="0" w:color="auto"/>
          </w:divBdr>
        </w:div>
        <w:div w:id="253170218">
          <w:marLeft w:val="1728"/>
          <w:marRight w:val="0"/>
          <w:marTop w:val="53"/>
          <w:marBottom w:val="0"/>
          <w:divBdr>
            <w:top w:val="none" w:sz="0" w:space="0" w:color="auto"/>
            <w:left w:val="none" w:sz="0" w:space="0" w:color="auto"/>
            <w:bottom w:val="none" w:sz="0" w:space="0" w:color="auto"/>
            <w:right w:val="none" w:sz="0" w:space="0" w:color="auto"/>
          </w:divBdr>
        </w:div>
        <w:div w:id="76369899">
          <w:marLeft w:val="1397"/>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47EA6-D6D0-4D6D-ACC7-F35F05093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SPRD</cp:lastModifiedBy>
  <cp:revision>5</cp:revision>
  <cp:lastPrinted>2015-03-27T14:25:00Z</cp:lastPrinted>
  <dcterms:created xsi:type="dcterms:W3CDTF">2018-09-29T02:05:00Z</dcterms:created>
  <dcterms:modified xsi:type="dcterms:W3CDTF">2018-09-29T02:21:00Z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